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0AA" w:rsidRDefault="00A12C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Утверждено:</w:t>
      </w:r>
    </w:p>
    <w:p w:rsidR="000F40AA" w:rsidRDefault="00A12C0E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</w:t>
      </w:r>
    </w:p>
    <w:p w:rsidR="000F40AA" w:rsidRDefault="00A12C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Главы администрации </w:t>
      </w:r>
    </w:p>
    <w:p w:rsidR="000F40AA" w:rsidRDefault="00A12C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Палехского городского поселения</w:t>
      </w:r>
    </w:p>
    <w:p w:rsidR="000F40AA" w:rsidRDefault="00A12C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от  12 декабря 2011 № 148</w:t>
      </w:r>
    </w:p>
    <w:p w:rsidR="000F40AA" w:rsidRDefault="00A12C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0F40AA" w:rsidRDefault="00A12C0E">
      <w:pPr>
        <w:ind w:left="43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</w:p>
    <w:p w:rsidR="000F40AA" w:rsidRDefault="000F40AA">
      <w:pPr>
        <w:ind w:left="4320"/>
        <w:rPr>
          <w:b/>
        </w:rPr>
      </w:pPr>
    </w:p>
    <w:p w:rsidR="000F40AA" w:rsidRDefault="000F40AA">
      <w:pPr>
        <w:ind w:left="4320"/>
        <w:rPr>
          <w:b/>
        </w:rPr>
      </w:pPr>
    </w:p>
    <w:p w:rsidR="000F40AA" w:rsidRDefault="000F40AA">
      <w:pPr>
        <w:ind w:firstLine="540"/>
        <w:jc w:val="center"/>
        <w:rPr>
          <w:b/>
          <w:sz w:val="72"/>
          <w:szCs w:val="72"/>
        </w:rPr>
      </w:pPr>
    </w:p>
    <w:p w:rsidR="000F40AA" w:rsidRDefault="000F40AA">
      <w:pPr>
        <w:ind w:firstLine="540"/>
        <w:jc w:val="center"/>
        <w:rPr>
          <w:b/>
          <w:sz w:val="72"/>
          <w:szCs w:val="72"/>
        </w:rPr>
      </w:pPr>
    </w:p>
    <w:p w:rsidR="000F40AA" w:rsidRDefault="00A12C0E">
      <w:pPr>
        <w:ind w:firstLine="540"/>
        <w:jc w:val="center"/>
        <w:rPr>
          <w:rFonts w:ascii="Bookman Old Style" w:hAnsi="Bookman Old Style" w:cs="Arial"/>
          <w:b/>
          <w:sz w:val="40"/>
          <w:szCs w:val="40"/>
        </w:rPr>
      </w:pPr>
      <w:r>
        <w:rPr>
          <w:rFonts w:ascii="Bookman Old Style" w:hAnsi="Bookman Old Style" w:cs="Arial"/>
          <w:b/>
          <w:sz w:val="40"/>
          <w:szCs w:val="40"/>
        </w:rPr>
        <w:t>УСТАВ</w:t>
      </w:r>
    </w:p>
    <w:p w:rsidR="000F40AA" w:rsidRDefault="00A12C0E">
      <w:pPr>
        <w:ind w:firstLine="540"/>
      </w:pPr>
      <w:r>
        <w:rPr>
          <w:b/>
          <w:sz w:val="36"/>
          <w:szCs w:val="36"/>
        </w:rPr>
        <w:t xml:space="preserve">                           </w:t>
      </w:r>
    </w:p>
    <w:p w:rsidR="000F40AA" w:rsidRDefault="00A12C0E">
      <w:pPr>
        <w:ind w:firstLine="5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Муниципального казенного учреждения </w:t>
      </w:r>
    </w:p>
    <w:p w:rsidR="000F40AA" w:rsidRDefault="00A12C0E">
      <w:pPr>
        <w:ind w:firstLine="5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«Палехский Дом культуры» </w:t>
      </w:r>
    </w:p>
    <w:p w:rsidR="000F40AA" w:rsidRDefault="00A12C0E">
      <w:pPr>
        <w:ind w:firstLine="5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Палехского городского поселения</w:t>
      </w:r>
    </w:p>
    <w:p w:rsidR="000F40AA" w:rsidRDefault="000F40AA">
      <w:pPr>
        <w:ind w:firstLine="540"/>
        <w:jc w:val="center"/>
        <w:rPr>
          <w:b/>
          <w:bCs/>
          <w:sz w:val="36"/>
          <w:szCs w:val="36"/>
        </w:rPr>
      </w:pPr>
    </w:p>
    <w:p w:rsidR="000F40AA" w:rsidRDefault="00A12C0E">
      <w:pPr>
        <w:ind w:firstLine="540"/>
        <w:jc w:val="center"/>
        <w:rPr>
          <w:sz w:val="36"/>
          <w:szCs w:val="36"/>
        </w:rPr>
      </w:pPr>
      <w:r>
        <w:rPr>
          <w:sz w:val="36"/>
          <w:szCs w:val="36"/>
        </w:rPr>
        <w:t>(в редакции «Распоряжение администрации Палехского городского поселения от 30.09.2015г. № 115-р»)</w:t>
      </w:r>
    </w:p>
    <w:p w:rsidR="000F40AA" w:rsidRDefault="000F40AA">
      <w:pPr>
        <w:ind w:firstLine="540"/>
        <w:jc w:val="center"/>
        <w:rPr>
          <w:sz w:val="56"/>
          <w:szCs w:val="56"/>
        </w:rPr>
      </w:pPr>
    </w:p>
    <w:p w:rsidR="000F40AA" w:rsidRDefault="000F40AA">
      <w:pPr>
        <w:ind w:firstLine="540"/>
        <w:jc w:val="center"/>
        <w:rPr>
          <w:sz w:val="56"/>
          <w:szCs w:val="56"/>
        </w:rPr>
      </w:pPr>
    </w:p>
    <w:p w:rsidR="000F40AA" w:rsidRDefault="000F40AA">
      <w:pPr>
        <w:spacing w:line="360" w:lineRule="auto"/>
        <w:rPr>
          <w:sz w:val="24"/>
          <w:szCs w:val="56"/>
        </w:rPr>
      </w:pPr>
    </w:p>
    <w:p w:rsidR="000F40AA" w:rsidRDefault="000F40AA">
      <w:pPr>
        <w:spacing w:line="360" w:lineRule="auto"/>
        <w:rPr>
          <w:szCs w:val="56"/>
        </w:rPr>
      </w:pPr>
    </w:p>
    <w:p w:rsidR="000F40AA" w:rsidRDefault="000F40AA">
      <w:pPr>
        <w:spacing w:line="360" w:lineRule="auto"/>
        <w:jc w:val="right"/>
        <w:rPr>
          <w:b/>
          <w:szCs w:val="28"/>
        </w:rPr>
      </w:pPr>
    </w:p>
    <w:p w:rsidR="000F40AA" w:rsidRDefault="000F40AA">
      <w:pPr>
        <w:spacing w:line="360" w:lineRule="auto"/>
        <w:jc w:val="center"/>
        <w:rPr>
          <w:b/>
          <w:sz w:val="28"/>
          <w:szCs w:val="28"/>
        </w:rPr>
      </w:pPr>
    </w:p>
    <w:p w:rsidR="000F40AA" w:rsidRDefault="000F40AA">
      <w:pPr>
        <w:spacing w:line="360" w:lineRule="auto"/>
        <w:jc w:val="center"/>
        <w:rPr>
          <w:b/>
          <w:sz w:val="28"/>
          <w:szCs w:val="28"/>
        </w:rPr>
      </w:pPr>
    </w:p>
    <w:p w:rsidR="000F40AA" w:rsidRDefault="000F40AA">
      <w:pPr>
        <w:spacing w:line="360" w:lineRule="auto"/>
        <w:jc w:val="center"/>
        <w:rPr>
          <w:b/>
          <w:sz w:val="28"/>
          <w:szCs w:val="28"/>
        </w:rPr>
      </w:pPr>
    </w:p>
    <w:p w:rsidR="000F40AA" w:rsidRDefault="000F40AA">
      <w:pPr>
        <w:spacing w:line="360" w:lineRule="auto"/>
        <w:rPr>
          <w:b/>
          <w:sz w:val="28"/>
          <w:szCs w:val="28"/>
        </w:rPr>
      </w:pPr>
    </w:p>
    <w:p w:rsidR="000F40AA" w:rsidRDefault="000F40AA">
      <w:pPr>
        <w:spacing w:line="360" w:lineRule="auto"/>
        <w:rPr>
          <w:b/>
          <w:sz w:val="28"/>
          <w:szCs w:val="28"/>
        </w:rPr>
      </w:pPr>
    </w:p>
    <w:p w:rsidR="000F40AA" w:rsidRDefault="000F40AA">
      <w:pPr>
        <w:spacing w:line="360" w:lineRule="auto"/>
        <w:rPr>
          <w:sz w:val="28"/>
          <w:szCs w:val="28"/>
        </w:rPr>
      </w:pPr>
    </w:p>
    <w:p w:rsidR="000F40AA" w:rsidRDefault="000F40AA">
      <w:pPr>
        <w:tabs>
          <w:tab w:val="left" w:pos="4140"/>
          <w:tab w:val="center" w:pos="4829"/>
        </w:tabs>
        <w:spacing w:line="360" w:lineRule="auto"/>
        <w:jc w:val="center"/>
        <w:rPr>
          <w:sz w:val="28"/>
          <w:szCs w:val="28"/>
        </w:rPr>
      </w:pPr>
    </w:p>
    <w:p w:rsidR="000F40AA" w:rsidRDefault="00A12C0E">
      <w:pPr>
        <w:tabs>
          <w:tab w:val="left" w:pos="4140"/>
          <w:tab w:val="center" w:pos="4829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2011 г.</w:t>
      </w:r>
    </w:p>
    <w:p w:rsidR="000F40AA" w:rsidRDefault="000F40AA">
      <w:pPr>
        <w:shd w:val="clear" w:color="auto" w:fill="FFFFFF"/>
        <w:spacing w:line="317" w:lineRule="exact"/>
        <w:ind w:left="2925"/>
        <w:rPr>
          <w:rFonts w:ascii="Tahoma" w:hAnsi="Tahoma" w:cs="Tahoma"/>
          <w:b/>
          <w:bCs/>
          <w:spacing w:val="-2"/>
          <w:sz w:val="28"/>
          <w:szCs w:val="28"/>
        </w:rPr>
      </w:pPr>
    </w:p>
    <w:p w:rsidR="000F40AA" w:rsidRPr="00E6381B" w:rsidRDefault="000F40AA">
      <w:pPr>
        <w:shd w:val="clear" w:color="auto" w:fill="FFFFFF"/>
        <w:spacing w:line="317" w:lineRule="exact"/>
        <w:rPr>
          <w:rFonts w:ascii="Tahoma" w:hAnsi="Tahoma" w:cs="Tahoma"/>
          <w:b/>
          <w:bCs/>
          <w:spacing w:val="-2"/>
          <w:sz w:val="28"/>
          <w:szCs w:val="28"/>
        </w:rPr>
      </w:pPr>
    </w:p>
    <w:p w:rsidR="000F40AA" w:rsidRDefault="000F40AA">
      <w:pPr>
        <w:shd w:val="clear" w:color="auto" w:fill="FFFFFF"/>
        <w:spacing w:line="317" w:lineRule="exact"/>
        <w:ind w:left="2925"/>
        <w:rPr>
          <w:rFonts w:ascii="Tahoma" w:hAnsi="Tahoma" w:cs="Tahoma"/>
          <w:b/>
          <w:bCs/>
          <w:spacing w:val="-2"/>
          <w:sz w:val="28"/>
          <w:szCs w:val="28"/>
        </w:rPr>
      </w:pPr>
    </w:p>
    <w:p w:rsidR="000F40AA" w:rsidRDefault="00A12C0E">
      <w:pPr>
        <w:pStyle w:val="Heading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ОБЩИЕ ПОЛОЖЕНИЯ </w:t>
      </w:r>
    </w:p>
    <w:p w:rsidR="000F40AA" w:rsidRDefault="000F40AA">
      <w:pPr>
        <w:shd w:val="clear" w:color="auto" w:fill="FFFFFF"/>
        <w:spacing w:line="317" w:lineRule="exact"/>
        <w:jc w:val="center"/>
        <w:rPr>
          <w:b/>
          <w:bCs/>
          <w:sz w:val="16"/>
        </w:rPr>
      </w:pPr>
    </w:p>
    <w:p w:rsidR="000F40AA" w:rsidRDefault="00A12C0E">
      <w:pPr>
        <w:shd w:val="clear" w:color="auto" w:fill="FFFFFF"/>
        <w:tabs>
          <w:tab w:val="left" w:pos="653"/>
        </w:tabs>
        <w:spacing w:line="317" w:lineRule="exact"/>
        <w:jc w:val="both"/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1.1. </w:t>
      </w:r>
      <w:r>
        <w:rPr>
          <w:sz w:val="28"/>
          <w:szCs w:val="28"/>
        </w:rPr>
        <w:t>Муниципальное казенное учреждение «Палехский Дом культуры» Палехского городского поселения (в дальнейшем именуемое Учреждение) создано в соответствии с решением Совета Палехского городского поселения</w:t>
      </w:r>
      <w:r>
        <w:t xml:space="preserve"> </w:t>
      </w:r>
      <w:r>
        <w:rPr>
          <w:sz w:val="28"/>
          <w:szCs w:val="28"/>
        </w:rPr>
        <w:t>№ 96 от 22 декабря 2006 г. «О создании Муниципального учреждения «Палехский Дом культуры» Палехского городского поселения».</w:t>
      </w:r>
    </w:p>
    <w:p w:rsidR="000F40AA" w:rsidRDefault="00A12C0E">
      <w:pPr>
        <w:shd w:val="clear" w:color="auto" w:fill="FFFFFF"/>
        <w:tabs>
          <w:tab w:val="left" w:pos="566"/>
        </w:tabs>
        <w:spacing w:before="5" w:line="317" w:lineRule="exact"/>
        <w:ind w:right="14"/>
        <w:jc w:val="both"/>
      </w:pPr>
      <w:r>
        <w:rPr>
          <w:b/>
          <w:sz w:val="28"/>
          <w:szCs w:val="28"/>
        </w:rPr>
        <w:t xml:space="preserve">         1.2.</w:t>
      </w:r>
      <w:r>
        <w:rPr>
          <w:sz w:val="28"/>
          <w:szCs w:val="28"/>
        </w:rPr>
        <w:t xml:space="preserve">  Полное официальное название: Муниципальное казенное учреждение «Палехский Дом культуры» Палехского городского поселения </w:t>
      </w:r>
    </w:p>
    <w:p w:rsidR="000F40AA" w:rsidRDefault="00A12C0E">
      <w:pPr>
        <w:shd w:val="clear" w:color="auto" w:fill="FFFFFF"/>
        <w:spacing w:line="317" w:lineRule="exact"/>
        <w:jc w:val="both"/>
      </w:pPr>
      <w:r>
        <w:rPr>
          <w:sz w:val="28"/>
          <w:szCs w:val="28"/>
        </w:rPr>
        <w:t xml:space="preserve">         Сокращенное официальное название:  МКУ «Палехский Дом культуры» </w:t>
      </w:r>
    </w:p>
    <w:p w:rsidR="000F40AA" w:rsidRDefault="00A12C0E">
      <w:pPr>
        <w:shd w:val="clear" w:color="auto" w:fill="FFFFFF"/>
        <w:spacing w:line="317" w:lineRule="exact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1.3. </w:t>
      </w:r>
      <w:r>
        <w:rPr>
          <w:spacing w:val="-2"/>
          <w:sz w:val="28"/>
          <w:szCs w:val="28"/>
        </w:rPr>
        <w:t xml:space="preserve">Местонахождение Учреждения: Палех, ул. </w:t>
      </w:r>
      <w:proofErr w:type="spellStart"/>
      <w:r>
        <w:rPr>
          <w:spacing w:val="-2"/>
          <w:sz w:val="28"/>
          <w:szCs w:val="28"/>
        </w:rPr>
        <w:t>Баканова</w:t>
      </w:r>
      <w:proofErr w:type="spellEnd"/>
      <w:r>
        <w:rPr>
          <w:spacing w:val="-2"/>
          <w:sz w:val="28"/>
          <w:szCs w:val="28"/>
        </w:rPr>
        <w:t xml:space="preserve"> д. 19.</w:t>
      </w:r>
    </w:p>
    <w:p w:rsidR="000F40AA" w:rsidRDefault="00A12C0E">
      <w:pPr>
        <w:shd w:val="clear" w:color="auto" w:fill="FFFFFF"/>
        <w:spacing w:line="317" w:lineRule="exact"/>
        <w:jc w:val="both"/>
      </w:pPr>
      <w:r>
        <w:rPr>
          <w:spacing w:val="-2"/>
          <w:sz w:val="28"/>
          <w:szCs w:val="28"/>
        </w:rPr>
        <w:t xml:space="preserve">Почтовый адрес: 155620 </w:t>
      </w:r>
      <w:proofErr w:type="gramStart"/>
      <w:r>
        <w:rPr>
          <w:spacing w:val="-2"/>
          <w:sz w:val="28"/>
          <w:szCs w:val="28"/>
        </w:rPr>
        <w:t>Ивановская</w:t>
      </w:r>
      <w:proofErr w:type="gramEnd"/>
      <w:r>
        <w:rPr>
          <w:spacing w:val="-2"/>
          <w:sz w:val="28"/>
          <w:szCs w:val="28"/>
        </w:rPr>
        <w:t xml:space="preserve"> обл., п. Палех, ул. </w:t>
      </w:r>
      <w:proofErr w:type="spellStart"/>
      <w:r>
        <w:rPr>
          <w:spacing w:val="-2"/>
          <w:sz w:val="28"/>
          <w:szCs w:val="28"/>
        </w:rPr>
        <w:t>Баканова</w:t>
      </w:r>
      <w:proofErr w:type="spellEnd"/>
      <w:r>
        <w:rPr>
          <w:spacing w:val="-2"/>
          <w:sz w:val="28"/>
          <w:szCs w:val="28"/>
        </w:rPr>
        <w:t xml:space="preserve"> д. 19.</w:t>
      </w:r>
    </w:p>
    <w:p w:rsidR="000F40AA" w:rsidRDefault="00A12C0E">
      <w:pPr>
        <w:shd w:val="clear" w:color="auto" w:fill="FFFFFF"/>
        <w:spacing w:line="317" w:lineRule="exact"/>
        <w:jc w:val="both"/>
      </w:pPr>
      <w:r>
        <w:rPr>
          <w:b/>
          <w:spacing w:val="-2"/>
          <w:sz w:val="28"/>
          <w:szCs w:val="28"/>
        </w:rPr>
        <w:t xml:space="preserve">     1.4.</w:t>
      </w:r>
      <w:r>
        <w:rPr>
          <w:sz w:val="28"/>
          <w:szCs w:val="28"/>
        </w:rPr>
        <w:t xml:space="preserve"> Учредителем   Учреждения является   муниципальное образование Палехское  городское  поселение Палехского муниципального района Ивановской области.</w:t>
      </w:r>
    </w:p>
    <w:p w:rsidR="000F40AA" w:rsidRDefault="00A12C0E">
      <w:pPr>
        <w:shd w:val="clear" w:color="auto" w:fill="FFFFFF"/>
        <w:spacing w:line="317" w:lineRule="exact"/>
        <w:jc w:val="both"/>
      </w:pPr>
      <w:r>
        <w:rPr>
          <w:sz w:val="28"/>
          <w:szCs w:val="28"/>
        </w:rPr>
        <w:t xml:space="preserve">         </w:t>
      </w:r>
      <w:r w:rsidR="00F41433">
        <w:rPr>
          <w:sz w:val="28"/>
          <w:szCs w:val="28"/>
        </w:rPr>
        <w:t>Органом, осуществляющим функции и полномочия учредителя, является отдел культуры, спорта и молодежной политики администрации Палехского муниципального района (в дальнейшем именуемый «Учредитель»).</w:t>
      </w:r>
    </w:p>
    <w:p w:rsidR="000F40AA" w:rsidRDefault="00A12C0E">
      <w:pPr>
        <w:shd w:val="clear" w:color="auto" w:fill="FFFFFF"/>
        <w:spacing w:line="317" w:lineRule="exact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    </w:t>
      </w:r>
      <w:r>
        <w:rPr>
          <w:b/>
          <w:spacing w:val="-2"/>
          <w:sz w:val="28"/>
          <w:szCs w:val="28"/>
        </w:rPr>
        <w:t>1.5.</w:t>
      </w:r>
      <w:r>
        <w:rPr>
          <w:sz w:val="28"/>
          <w:szCs w:val="28"/>
        </w:rPr>
        <w:t>Учреждение является некоммерческой организацией.</w:t>
      </w:r>
    </w:p>
    <w:p w:rsidR="000F40AA" w:rsidRDefault="00A12C0E">
      <w:pPr>
        <w:shd w:val="clear" w:color="auto" w:fill="FFFFFF"/>
        <w:tabs>
          <w:tab w:val="left" w:pos="653"/>
        </w:tabs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Организационно – правовая форма: муниципальное учреждение.</w:t>
      </w:r>
    </w:p>
    <w:p w:rsidR="000F40AA" w:rsidRDefault="00A12C0E">
      <w:pPr>
        <w:shd w:val="clear" w:color="auto" w:fill="FFFFFF"/>
        <w:tabs>
          <w:tab w:val="left" w:pos="653"/>
        </w:tabs>
        <w:spacing w:line="317" w:lineRule="exact"/>
        <w:jc w:val="both"/>
      </w:pPr>
      <w:r>
        <w:rPr>
          <w:sz w:val="28"/>
          <w:szCs w:val="28"/>
        </w:rPr>
        <w:t xml:space="preserve">Тип: </w:t>
      </w:r>
      <w:proofErr w:type="gramStart"/>
      <w:r>
        <w:rPr>
          <w:sz w:val="28"/>
          <w:szCs w:val="28"/>
        </w:rPr>
        <w:t>казенное</w:t>
      </w:r>
      <w:proofErr w:type="gramEnd"/>
      <w:r>
        <w:rPr>
          <w:sz w:val="28"/>
          <w:szCs w:val="28"/>
        </w:rPr>
        <w:t>.</w:t>
      </w:r>
    </w:p>
    <w:p w:rsidR="000F40AA" w:rsidRDefault="00A12C0E">
      <w:pPr>
        <w:shd w:val="clear" w:color="auto" w:fill="FFFFFF"/>
        <w:spacing w:line="317" w:lineRule="exact"/>
        <w:jc w:val="both"/>
      </w:pPr>
      <w:r>
        <w:rPr>
          <w:b/>
          <w:sz w:val="28"/>
          <w:szCs w:val="28"/>
        </w:rPr>
        <w:t xml:space="preserve">        1.6.</w:t>
      </w:r>
      <w:r>
        <w:rPr>
          <w:sz w:val="28"/>
          <w:szCs w:val="28"/>
        </w:rPr>
        <w:t>Учредительным документом Учреждения является настоящий Устав.</w:t>
      </w:r>
    </w:p>
    <w:p w:rsidR="000F40AA" w:rsidRDefault="00A12C0E">
      <w:pPr>
        <w:shd w:val="clear" w:color="auto" w:fill="FFFFFF"/>
        <w:spacing w:line="317" w:lineRule="exact"/>
        <w:ind w:right="1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1.7. </w:t>
      </w:r>
      <w:r>
        <w:rPr>
          <w:sz w:val="28"/>
          <w:szCs w:val="28"/>
        </w:rPr>
        <w:t>Учреждени</w:t>
      </w:r>
      <w:r>
        <w:rPr>
          <w:b/>
          <w:sz w:val="28"/>
          <w:szCs w:val="28"/>
        </w:rPr>
        <w:t>е</w:t>
      </w:r>
      <w:r>
        <w:rPr>
          <w:sz w:val="28"/>
          <w:szCs w:val="28"/>
        </w:rPr>
        <w:t xml:space="preserve"> является юридическим лицом, имеет официальное</w:t>
      </w:r>
    </w:p>
    <w:p w:rsidR="000F40AA" w:rsidRDefault="00A12C0E">
      <w:pPr>
        <w:shd w:val="clear" w:color="auto" w:fill="FFFFFF"/>
        <w:spacing w:before="10" w:line="317" w:lineRule="exact"/>
        <w:ind w:right="24"/>
        <w:jc w:val="both"/>
      </w:pPr>
      <w:proofErr w:type="gramStart"/>
      <w:r>
        <w:rPr>
          <w:sz w:val="28"/>
          <w:szCs w:val="28"/>
        </w:rPr>
        <w:t>наименование, обособленное имущество на праве оперативного  управления, самостоятельный баланс,  бюджетную смету, расчетный и иные счета в банках, круглую печать со своим полным официальным наименованием и наименованием собственника, штампы, бланки и другие средства индивидуализации, может от своего имени приобретать имущественные  и не имущественные права и нести обязанности, быть истцом и ответчиком в суде, арбитражном и третейском суде, международном коммерческом арбитраже.</w:t>
      </w:r>
      <w:proofErr w:type="gramEnd"/>
    </w:p>
    <w:p w:rsidR="000F40AA" w:rsidRDefault="00A12C0E">
      <w:pPr>
        <w:shd w:val="clear" w:color="auto" w:fill="FFFFFF"/>
        <w:spacing w:before="10" w:line="317" w:lineRule="exact"/>
        <w:ind w:right="24"/>
        <w:jc w:val="both"/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1.8. </w:t>
      </w:r>
      <w:r>
        <w:rPr>
          <w:sz w:val="28"/>
          <w:szCs w:val="28"/>
        </w:rPr>
        <w:t xml:space="preserve"> Для обеспечения деятельности Учреждение вправе создавать филиалы и </w:t>
      </w:r>
      <w:r>
        <w:rPr>
          <w:spacing w:val="-4"/>
          <w:sz w:val="28"/>
          <w:szCs w:val="28"/>
        </w:rPr>
        <w:t>открывать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spacing w:val="-2"/>
          <w:sz w:val="28"/>
          <w:szCs w:val="28"/>
        </w:rPr>
        <w:t>представительства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установленном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действующим</w:t>
      </w:r>
      <w:r>
        <w:t xml:space="preserve"> </w:t>
      </w:r>
      <w:r>
        <w:rPr>
          <w:spacing w:val="-1"/>
          <w:sz w:val="28"/>
          <w:szCs w:val="28"/>
        </w:rPr>
        <w:t>законодательством порядке.</w:t>
      </w:r>
    </w:p>
    <w:p w:rsidR="000F40AA" w:rsidRDefault="00A12C0E">
      <w:pPr>
        <w:shd w:val="clear" w:color="auto" w:fill="FFFFFF"/>
        <w:spacing w:line="317" w:lineRule="exact"/>
        <w:ind w:left="19" w:right="34"/>
        <w:jc w:val="both"/>
      </w:pPr>
      <w:r>
        <w:rPr>
          <w:b/>
          <w:sz w:val="28"/>
          <w:szCs w:val="28"/>
        </w:rPr>
        <w:t xml:space="preserve">       1.9.</w:t>
      </w:r>
      <w:r>
        <w:rPr>
          <w:sz w:val="28"/>
          <w:szCs w:val="28"/>
        </w:rPr>
        <w:t xml:space="preserve"> По решению Учредителя в Дом культуры могут входить и другие </w:t>
      </w:r>
      <w:proofErr w:type="spellStart"/>
      <w:r>
        <w:rPr>
          <w:sz w:val="28"/>
          <w:szCs w:val="28"/>
        </w:rPr>
        <w:t>социо</w:t>
      </w:r>
      <w:proofErr w:type="spellEnd"/>
      <w:r>
        <w:rPr>
          <w:sz w:val="28"/>
          <w:szCs w:val="28"/>
        </w:rPr>
        <w:t xml:space="preserve"> - культурные объекты.</w:t>
      </w:r>
    </w:p>
    <w:p w:rsidR="000F40AA" w:rsidRDefault="00A12C0E">
      <w:pPr>
        <w:pStyle w:val="aa"/>
        <w:jc w:val="both"/>
      </w:pPr>
      <w:r>
        <w:rPr>
          <w:b/>
          <w:sz w:val="28"/>
          <w:szCs w:val="28"/>
        </w:rPr>
        <w:t xml:space="preserve">       1.10.</w:t>
      </w:r>
      <w:r>
        <w:rPr>
          <w:sz w:val="28"/>
          <w:szCs w:val="28"/>
        </w:rPr>
        <w:t xml:space="preserve">  При недостаточности лимитов бюджетных обязательств, доведённых казенному учреждению для исполнения его денежных обязательств, по таким обязательствам от  имени муниципального образования отвечает Учредитель.</w:t>
      </w:r>
    </w:p>
    <w:p w:rsidR="000F40AA" w:rsidRDefault="00A12C0E">
      <w:pPr>
        <w:shd w:val="clear" w:color="auto" w:fill="FFFFFF"/>
        <w:spacing w:line="317" w:lineRule="exact"/>
        <w:ind w:left="10" w:right="2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1.11.</w:t>
      </w:r>
      <w:r>
        <w:rPr>
          <w:sz w:val="28"/>
          <w:szCs w:val="28"/>
        </w:rPr>
        <w:t xml:space="preserve"> Учреждение может  вести самостоятельный бюджетный учет, либо  </w:t>
      </w:r>
    </w:p>
    <w:p w:rsidR="000F40AA" w:rsidRDefault="00A12C0E">
      <w:pPr>
        <w:shd w:val="clear" w:color="auto" w:fill="FFFFFF"/>
        <w:spacing w:line="317" w:lineRule="exact"/>
        <w:ind w:left="10" w:right="29"/>
        <w:jc w:val="both"/>
      </w:pPr>
      <w:r>
        <w:rPr>
          <w:sz w:val="28"/>
          <w:szCs w:val="28"/>
        </w:rPr>
        <w:t>передать на основании соглашения это полномочие иному муниципальному учреждению (централизованной бухгалтерии).</w:t>
      </w:r>
    </w:p>
    <w:p w:rsidR="000F40AA" w:rsidRDefault="00A12C0E">
      <w:pPr>
        <w:shd w:val="clear" w:color="auto" w:fill="FFFFFF"/>
        <w:tabs>
          <w:tab w:val="left" w:pos="653"/>
        </w:tabs>
        <w:spacing w:line="317" w:lineRule="exact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1.12.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 своей деятельности  Учреждение руководствуется Конституцией Российской Федерации, Гражданским кодексом Российской Федерации, Бюджетным кодексом Российской Федерации, Налоговым кодексом Российской Федерации, Трудовым кодексом Российской Федерации, Федеральным  Законом от 12.01.1996 № 7-ФЗ «О некоммерческих </w:t>
      </w:r>
      <w:r>
        <w:rPr>
          <w:sz w:val="28"/>
          <w:szCs w:val="28"/>
        </w:rPr>
        <w:lastRenderedPageBreak/>
        <w:t>организациях», другими законодательными актами Российской Федерации и Ивановской области, нормативными правовыми актами Палехского городского поселения, настоящим Уставом, локальными актами Учреждения.</w:t>
      </w:r>
      <w:proofErr w:type="gramEnd"/>
    </w:p>
    <w:p w:rsidR="000F40AA" w:rsidRDefault="000F40AA">
      <w:pPr>
        <w:shd w:val="clear" w:color="auto" w:fill="FFFFFF"/>
        <w:spacing w:line="317" w:lineRule="exact"/>
        <w:ind w:left="10" w:right="29"/>
        <w:jc w:val="both"/>
      </w:pPr>
    </w:p>
    <w:p w:rsidR="000F40AA" w:rsidRDefault="00A12C0E">
      <w:pPr>
        <w:pStyle w:val="Heading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ЦЕЛИ, ЗАДАЧИ И ВИДЫ ДЕЯТЕЛЬНОСТИ</w:t>
      </w:r>
    </w:p>
    <w:p w:rsidR="000F40AA" w:rsidRDefault="000F40AA"/>
    <w:p w:rsidR="000F40AA" w:rsidRDefault="00A12C0E">
      <w:pPr>
        <w:shd w:val="clear" w:color="auto" w:fill="FFFFFF"/>
        <w:tabs>
          <w:tab w:val="left" w:pos="490"/>
        </w:tabs>
        <w:jc w:val="both"/>
        <w:rPr>
          <w:bCs/>
          <w:iCs/>
          <w:sz w:val="28"/>
          <w:szCs w:val="28"/>
        </w:rPr>
      </w:pPr>
      <w:r>
        <w:rPr>
          <w:b/>
          <w:spacing w:val="-7"/>
          <w:sz w:val="28"/>
          <w:szCs w:val="28"/>
        </w:rPr>
        <w:t xml:space="preserve">           2.1.</w:t>
      </w:r>
      <w:r>
        <w:rPr>
          <w:b/>
          <w:bCs/>
          <w:i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>Учреждение  осуществляет свою деятельность в соответствии с предметом и целями деятельности, определенными законодательством Российской Федерации и настоящим Уставом, путем выполнения работ, исполнения функций и оказания услуг в сфере культуры.</w:t>
      </w:r>
    </w:p>
    <w:p w:rsidR="000F40AA" w:rsidRDefault="000F40AA">
      <w:pPr>
        <w:shd w:val="clear" w:color="auto" w:fill="FFFFFF"/>
        <w:tabs>
          <w:tab w:val="left" w:pos="490"/>
        </w:tabs>
        <w:rPr>
          <w:b/>
          <w:bCs/>
          <w:iCs/>
          <w:sz w:val="28"/>
          <w:szCs w:val="28"/>
        </w:rPr>
      </w:pPr>
    </w:p>
    <w:p w:rsidR="000F40AA" w:rsidRDefault="00A12C0E">
      <w:pPr>
        <w:shd w:val="clear" w:color="auto" w:fill="FFFFFF"/>
        <w:tabs>
          <w:tab w:val="left" w:pos="490"/>
        </w:tabs>
        <w:rPr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2.2. </w:t>
      </w:r>
      <w:r>
        <w:rPr>
          <w:bCs/>
          <w:iCs/>
          <w:sz w:val="28"/>
          <w:szCs w:val="28"/>
        </w:rPr>
        <w:t xml:space="preserve">Целью деятельности Учреждения  является: </w:t>
      </w:r>
    </w:p>
    <w:p w:rsidR="000F40AA" w:rsidRDefault="00A12C0E">
      <w:pPr>
        <w:shd w:val="clear" w:color="auto" w:fill="FFFFFF"/>
        <w:tabs>
          <w:tab w:val="left" w:pos="710"/>
          <w:tab w:val="left" w:pos="7646"/>
        </w:tabs>
        <w:spacing w:before="19" w:line="322" w:lineRule="exact"/>
        <w:ind w:right="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Организации досуга и приобщения жителей </w:t>
      </w:r>
      <w:r>
        <w:rPr>
          <w:spacing w:val="-4"/>
          <w:sz w:val="28"/>
          <w:szCs w:val="28"/>
        </w:rPr>
        <w:t>Палехского городского поселения</w:t>
      </w:r>
      <w:r>
        <w:rPr>
          <w:sz w:val="28"/>
          <w:szCs w:val="28"/>
        </w:rPr>
        <w:t xml:space="preserve"> к творчеству, культурному развитию и самообразованию,</w:t>
      </w:r>
      <w:r>
        <w:rPr>
          <w:sz w:val="28"/>
          <w:szCs w:val="28"/>
        </w:rPr>
        <w:br/>
        <w:t>любительскому искусству.</w:t>
      </w:r>
    </w:p>
    <w:p w:rsidR="000F40AA" w:rsidRDefault="00A12C0E">
      <w:pPr>
        <w:shd w:val="clear" w:color="auto" w:fill="FFFFFF"/>
        <w:tabs>
          <w:tab w:val="left" w:pos="710"/>
          <w:tab w:val="left" w:pos="7646"/>
        </w:tabs>
        <w:spacing w:before="19" w:line="322" w:lineRule="exact"/>
        <w:ind w:right="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 создание условий для организованного досуга и позитивной занятости  молодежи и подростков, обеспечивающих эмоциональное и физическое развитие, нравственное и духовное воспитание подростков и молодежи.</w:t>
      </w:r>
    </w:p>
    <w:p w:rsidR="000F40AA" w:rsidRDefault="00A12C0E">
      <w:pPr>
        <w:shd w:val="clear" w:color="auto" w:fill="FFFFFF"/>
        <w:tabs>
          <w:tab w:val="left" w:pos="710"/>
          <w:tab w:val="left" w:pos="7646"/>
        </w:tabs>
        <w:spacing w:before="19" w:line="322" w:lineRule="exact"/>
        <w:ind w:right="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Деятельность Учреждения направлена на создание, сохранение, распространение и освоение культурных ценностей, предоставление культурных благ населению в различных формах и видах.</w:t>
      </w:r>
    </w:p>
    <w:p w:rsidR="000F40AA" w:rsidRDefault="000F40AA">
      <w:pPr>
        <w:shd w:val="clear" w:color="auto" w:fill="FFFFFF"/>
        <w:tabs>
          <w:tab w:val="left" w:pos="490"/>
        </w:tabs>
        <w:spacing w:line="322" w:lineRule="exact"/>
        <w:rPr>
          <w:b/>
          <w:spacing w:val="-8"/>
          <w:sz w:val="28"/>
          <w:szCs w:val="28"/>
        </w:rPr>
      </w:pPr>
    </w:p>
    <w:p w:rsidR="000F40AA" w:rsidRDefault="00A12C0E">
      <w:pPr>
        <w:shd w:val="clear" w:color="auto" w:fill="FFFFFF"/>
        <w:tabs>
          <w:tab w:val="left" w:pos="490"/>
        </w:tabs>
        <w:spacing w:line="322" w:lineRule="exact"/>
        <w:rPr>
          <w:bCs/>
          <w:iCs/>
          <w:sz w:val="28"/>
          <w:szCs w:val="28"/>
        </w:rPr>
      </w:pPr>
      <w:r>
        <w:rPr>
          <w:b/>
          <w:spacing w:val="-8"/>
          <w:sz w:val="28"/>
          <w:szCs w:val="28"/>
        </w:rPr>
        <w:t xml:space="preserve">             2.</w:t>
      </w:r>
      <w:r>
        <w:rPr>
          <w:b/>
          <w:spacing w:val="-8"/>
          <w:sz w:val="28"/>
          <w:szCs w:val="28"/>
          <w:lang w:val="en-US"/>
        </w:rPr>
        <w:t>3</w:t>
      </w:r>
      <w:r>
        <w:rPr>
          <w:b/>
          <w:spacing w:val="-8"/>
          <w:sz w:val="28"/>
          <w:szCs w:val="28"/>
        </w:rPr>
        <w:t>.</w:t>
      </w:r>
      <w:r>
        <w:rPr>
          <w:b/>
          <w:bCs/>
          <w:i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>Задачами Учреждения являются:</w:t>
      </w:r>
    </w:p>
    <w:p w:rsidR="000F40AA" w:rsidRDefault="00A12C0E">
      <w:pPr>
        <w:numPr>
          <w:ilvl w:val="0"/>
          <w:numId w:val="3"/>
        </w:numPr>
        <w:shd w:val="clear" w:color="auto" w:fill="FFFFFF"/>
        <w:tabs>
          <w:tab w:val="left" w:pos="710"/>
        </w:tabs>
        <w:spacing w:before="5" w:line="322" w:lineRule="exact"/>
        <w:ind w:left="710" w:right="19" w:hanging="341"/>
        <w:jc w:val="both"/>
        <w:rPr>
          <w:sz w:val="28"/>
          <w:szCs w:val="28"/>
        </w:rPr>
      </w:pPr>
      <w:r>
        <w:rPr>
          <w:sz w:val="28"/>
          <w:szCs w:val="28"/>
        </w:rPr>
        <w:t>удовлетворение потребностей населения в сохранении и развитии любительского искусства, другой самодеятельной творческой инициативы и социально-культурной активности населения;</w:t>
      </w:r>
    </w:p>
    <w:p w:rsidR="000F40AA" w:rsidRDefault="00A12C0E">
      <w:pPr>
        <w:numPr>
          <w:ilvl w:val="0"/>
          <w:numId w:val="3"/>
        </w:numPr>
        <w:shd w:val="clear" w:color="auto" w:fill="FFFFFF"/>
        <w:tabs>
          <w:tab w:val="left" w:pos="710"/>
        </w:tabs>
        <w:spacing w:before="10" w:line="336" w:lineRule="exact"/>
        <w:ind w:left="710" w:right="24" w:hanging="341"/>
        <w:jc w:val="both"/>
        <w:rPr>
          <w:sz w:val="28"/>
          <w:szCs w:val="28"/>
        </w:rPr>
      </w:pPr>
      <w:r>
        <w:rPr>
          <w:sz w:val="28"/>
          <w:szCs w:val="28"/>
        </w:rPr>
        <w:t>создание благоприятных условий для организации культурного досуга и отдыха жителей муниципального образования;</w:t>
      </w:r>
    </w:p>
    <w:p w:rsidR="000F40AA" w:rsidRDefault="00A12C0E">
      <w:pPr>
        <w:numPr>
          <w:ilvl w:val="0"/>
          <w:numId w:val="3"/>
        </w:numPr>
        <w:shd w:val="clear" w:color="auto" w:fill="FFFFFF"/>
        <w:tabs>
          <w:tab w:val="left" w:pos="710"/>
        </w:tabs>
        <w:spacing w:line="336" w:lineRule="exact"/>
        <w:ind w:left="710" w:right="19" w:hanging="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услуг социально-культурного, просветительского, </w:t>
      </w:r>
      <w:r>
        <w:rPr>
          <w:spacing w:val="-1"/>
          <w:sz w:val="28"/>
          <w:szCs w:val="28"/>
        </w:rPr>
        <w:t xml:space="preserve">оздоровительного и развлекательного характера, доступных для широких </w:t>
      </w:r>
      <w:r>
        <w:rPr>
          <w:sz w:val="28"/>
          <w:szCs w:val="28"/>
        </w:rPr>
        <w:t>слоев населения;</w:t>
      </w:r>
    </w:p>
    <w:p w:rsidR="000F40AA" w:rsidRDefault="00A12C0E">
      <w:pPr>
        <w:numPr>
          <w:ilvl w:val="0"/>
          <w:numId w:val="4"/>
        </w:numPr>
        <w:shd w:val="clear" w:color="auto" w:fill="FFFFFF"/>
        <w:tabs>
          <w:tab w:val="left" w:pos="710"/>
        </w:tabs>
        <w:spacing w:before="10" w:line="336" w:lineRule="exact"/>
        <w:ind w:left="370"/>
        <w:rPr>
          <w:sz w:val="28"/>
          <w:szCs w:val="28"/>
        </w:rPr>
      </w:pPr>
      <w:r>
        <w:rPr>
          <w:sz w:val="28"/>
          <w:szCs w:val="28"/>
        </w:rPr>
        <w:t>поддержка и развитие самобытных национальных культур;</w:t>
      </w:r>
    </w:p>
    <w:p w:rsidR="000F40AA" w:rsidRDefault="00A12C0E">
      <w:pPr>
        <w:numPr>
          <w:ilvl w:val="0"/>
          <w:numId w:val="4"/>
        </w:numPr>
        <w:shd w:val="clear" w:color="auto" w:fill="FFFFFF"/>
        <w:tabs>
          <w:tab w:val="left" w:pos="710"/>
        </w:tabs>
        <w:spacing w:before="10" w:line="336" w:lineRule="exact"/>
        <w:ind w:left="370"/>
        <w:rPr>
          <w:sz w:val="28"/>
          <w:szCs w:val="28"/>
        </w:rPr>
      </w:pPr>
      <w:r>
        <w:rPr>
          <w:sz w:val="28"/>
          <w:szCs w:val="28"/>
        </w:rPr>
        <w:t>создание системы работы с подростками и молодежью;</w:t>
      </w:r>
    </w:p>
    <w:p w:rsidR="000F40AA" w:rsidRDefault="00A12C0E">
      <w:pPr>
        <w:numPr>
          <w:ilvl w:val="0"/>
          <w:numId w:val="4"/>
        </w:numPr>
        <w:shd w:val="clear" w:color="auto" w:fill="FFFFFF"/>
        <w:tabs>
          <w:tab w:val="left" w:pos="710"/>
        </w:tabs>
        <w:spacing w:before="10" w:line="336" w:lineRule="exact"/>
        <w:ind w:left="370"/>
        <w:rPr>
          <w:sz w:val="28"/>
          <w:szCs w:val="28"/>
        </w:rPr>
      </w:pPr>
      <w:r>
        <w:rPr>
          <w:sz w:val="28"/>
          <w:szCs w:val="28"/>
        </w:rPr>
        <w:t>развитие современных форм организации культурного досуга с учетом</w:t>
      </w:r>
      <w:r>
        <w:rPr>
          <w:sz w:val="28"/>
          <w:szCs w:val="28"/>
        </w:rPr>
        <w:br/>
        <w:t xml:space="preserve">     потребности различных социально-возрастных групп населения;</w:t>
      </w:r>
    </w:p>
    <w:p w:rsidR="000F40AA" w:rsidRDefault="00A12C0E">
      <w:pPr>
        <w:numPr>
          <w:ilvl w:val="0"/>
          <w:numId w:val="4"/>
        </w:numPr>
        <w:shd w:val="clear" w:color="auto" w:fill="FFFFFF"/>
        <w:tabs>
          <w:tab w:val="left" w:pos="710"/>
        </w:tabs>
        <w:spacing w:before="10" w:line="336" w:lineRule="exact"/>
        <w:ind w:left="370"/>
        <w:rPr>
          <w:sz w:val="28"/>
          <w:szCs w:val="28"/>
        </w:rPr>
      </w:pPr>
      <w:r>
        <w:rPr>
          <w:sz w:val="28"/>
          <w:szCs w:val="28"/>
        </w:rPr>
        <w:t xml:space="preserve">обеспечение доступности кружков и секций, совершенствование системы </w:t>
      </w:r>
    </w:p>
    <w:p w:rsidR="000F40AA" w:rsidRDefault="00A12C0E">
      <w:pPr>
        <w:shd w:val="clear" w:color="auto" w:fill="FFFFFF"/>
        <w:tabs>
          <w:tab w:val="left" w:pos="710"/>
        </w:tabs>
        <w:spacing w:before="10" w:line="336" w:lineRule="exact"/>
        <w:ind w:left="370"/>
        <w:rPr>
          <w:sz w:val="28"/>
          <w:szCs w:val="28"/>
        </w:rPr>
      </w:pPr>
      <w:r>
        <w:rPr>
          <w:sz w:val="28"/>
          <w:szCs w:val="28"/>
        </w:rPr>
        <w:t xml:space="preserve">     профилактики безнадзорности и правонарушений среди подростков и </w:t>
      </w:r>
    </w:p>
    <w:p w:rsidR="000F40AA" w:rsidRDefault="00A12C0E">
      <w:pPr>
        <w:shd w:val="clear" w:color="auto" w:fill="FFFFFF"/>
        <w:tabs>
          <w:tab w:val="left" w:pos="710"/>
        </w:tabs>
        <w:spacing w:before="10" w:line="336" w:lineRule="exact"/>
        <w:ind w:left="370"/>
        <w:rPr>
          <w:sz w:val="28"/>
          <w:szCs w:val="28"/>
        </w:rPr>
      </w:pPr>
      <w:r>
        <w:rPr>
          <w:sz w:val="28"/>
          <w:szCs w:val="28"/>
        </w:rPr>
        <w:t xml:space="preserve">     молодежи.</w:t>
      </w:r>
    </w:p>
    <w:p w:rsidR="000F40AA" w:rsidRDefault="000F40AA">
      <w:pPr>
        <w:shd w:val="clear" w:color="auto" w:fill="FFFFFF"/>
        <w:spacing w:line="322" w:lineRule="exact"/>
        <w:ind w:right="5"/>
        <w:jc w:val="both"/>
        <w:rPr>
          <w:b/>
          <w:bCs/>
          <w:iCs/>
          <w:sz w:val="28"/>
          <w:szCs w:val="28"/>
        </w:rPr>
      </w:pPr>
    </w:p>
    <w:p w:rsidR="000F40AA" w:rsidRDefault="00A12C0E">
      <w:pPr>
        <w:shd w:val="clear" w:color="auto" w:fill="FFFFFF"/>
        <w:spacing w:line="322" w:lineRule="exact"/>
        <w:ind w:right="5"/>
        <w:jc w:val="both"/>
        <w:rPr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 2.4.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Для достижения установленных настоящим Уставом целей Учреждение осуществляет следующие виды деятельности:</w:t>
      </w:r>
    </w:p>
    <w:p w:rsidR="000F40AA" w:rsidRDefault="00A12C0E">
      <w:pPr>
        <w:numPr>
          <w:ilvl w:val="0"/>
          <w:numId w:val="5"/>
        </w:numPr>
        <w:shd w:val="clear" w:color="auto" w:fill="FFFFFF"/>
        <w:tabs>
          <w:tab w:val="left" w:pos="691"/>
        </w:tabs>
        <w:spacing w:before="10" w:line="322" w:lineRule="exact"/>
        <w:ind w:left="691" w:right="5" w:hanging="346"/>
        <w:jc w:val="both"/>
        <w:rPr>
          <w:sz w:val="28"/>
          <w:szCs w:val="28"/>
        </w:rPr>
      </w:pPr>
      <w:r>
        <w:rPr>
          <w:sz w:val="28"/>
          <w:szCs w:val="28"/>
        </w:rPr>
        <w:t>создание и организация работы любительских творческих коллективов, кружков, студий, любительских объединений, клубов по интересам различной направленности и других клубных формирований;</w:t>
      </w:r>
    </w:p>
    <w:p w:rsidR="000F40AA" w:rsidRDefault="00A12C0E">
      <w:pPr>
        <w:numPr>
          <w:ilvl w:val="0"/>
          <w:numId w:val="5"/>
        </w:numPr>
        <w:shd w:val="clear" w:color="auto" w:fill="FFFFFF"/>
        <w:tabs>
          <w:tab w:val="left" w:pos="691"/>
        </w:tabs>
        <w:spacing w:before="10" w:line="322" w:lineRule="exact"/>
        <w:ind w:left="691" w:hanging="34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проведение различных по форме и тематике культурно-массовых мероприятий - праздников, представлений, смотров, фестивалей, конкурсов, концертов, выставок, вечеров, спектаклей, игровых развлекательных программ и других форм показа результатов творческой деятельности клубных формирований,</w:t>
      </w:r>
    </w:p>
    <w:p w:rsidR="000F40AA" w:rsidRDefault="00A12C0E">
      <w:pPr>
        <w:numPr>
          <w:ilvl w:val="0"/>
          <w:numId w:val="5"/>
        </w:numPr>
        <w:shd w:val="clear" w:color="auto" w:fill="FFFFFF"/>
        <w:tabs>
          <w:tab w:val="left" w:pos="691"/>
        </w:tabs>
        <w:spacing w:before="14" w:line="322" w:lineRule="exact"/>
        <w:ind w:left="691" w:right="10" w:hanging="346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спектаклей, концертов и других культурно-зрелищных и выставочных мероприятий, в т.ч. с участием профессиональных коллективов, исполнителей, авторов;</w:t>
      </w:r>
    </w:p>
    <w:p w:rsidR="000F40AA" w:rsidRDefault="00A12C0E">
      <w:pPr>
        <w:numPr>
          <w:ilvl w:val="0"/>
          <w:numId w:val="5"/>
        </w:numPr>
        <w:shd w:val="clear" w:color="auto" w:fill="FFFFFF"/>
        <w:tabs>
          <w:tab w:val="left" w:pos="691"/>
        </w:tabs>
        <w:spacing w:before="10" w:line="322" w:lineRule="exact"/>
        <w:ind w:left="691" w:right="14" w:hanging="346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работы форумов, круглых столов, семинаров, лекториев, презентаций,  народных университетов, школ и курсов по различным отраслям знаний, других форм просветительской деятельности, в т.ч. и на абонементной основе;</w:t>
      </w:r>
    </w:p>
    <w:p w:rsidR="000F40AA" w:rsidRDefault="00A12C0E">
      <w:pPr>
        <w:numPr>
          <w:ilvl w:val="0"/>
          <w:numId w:val="5"/>
        </w:numPr>
        <w:shd w:val="clear" w:color="auto" w:fill="FFFFFF"/>
        <w:tabs>
          <w:tab w:val="left" w:pos="691"/>
        </w:tabs>
        <w:spacing w:before="10" w:line="322" w:lineRule="exact"/>
        <w:ind w:left="691" w:right="24" w:hanging="346"/>
        <w:jc w:val="both"/>
        <w:rPr>
          <w:sz w:val="28"/>
          <w:szCs w:val="28"/>
        </w:rPr>
      </w:pPr>
      <w:r>
        <w:rPr>
          <w:sz w:val="28"/>
          <w:szCs w:val="28"/>
        </w:rPr>
        <w:t>оказание консультативной, методической и организационно-творческой помощи в подготовке и проведении культурно - досуговых мероприятий;</w:t>
      </w:r>
    </w:p>
    <w:p w:rsidR="000F40AA" w:rsidRDefault="00A12C0E">
      <w:pPr>
        <w:numPr>
          <w:ilvl w:val="0"/>
          <w:numId w:val="5"/>
        </w:numPr>
        <w:shd w:val="clear" w:color="auto" w:fill="FFFFFF"/>
        <w:tabs>
          <w:tab w:val="left" w:pos="691"/>
        </w:tabs>
        <w:spacing w:before="14" w:line="326" w:lineRule="exact"/>
        <w:ind w:left="691" w:right="29" w:hanging="346"/>
        <w:jc w:val="both"/>
        <w:rPr>
          <w:sz w:val="28"/>
          <w:szCs w:val="28"/>
        </w:rPr>
      </w:pPr>
      <w:r>
        <w:rPr>
          <w:sz w:val="28"/>
          <w:szCs w:val="28"/>
        </w:rPr>
        <w:t>изучение, обобщение и распространение опыта культурно-массовой, культурно-воспитательной, культурно-зрелищной работы Учреждения и других культурно - досуговых учреждений;</w:t>
      </w:r>
    </w:p>
    <w:p w:rsidR="000F40AA" w:rsidRDefault="00A12C0E">
      <w:pPr>
        <w:numPr>
          <w:ilvl w:val="0"/>
          <w:numId w:val="5"/>
        </w:numPr>
        <w:shd w:val="clear" w:color="auto" w:fill="FFFFFF"/>
        <w:tabs>
          <w:tab w:val="left" w:pos="691"/>
        </w:tabs>
        <w:spacing w:before="10" w:line="326" w:lineRule="exact"/>
        <w:ind w:left="691" w:right="34" w:hanging="346"/>
        <w:jc w:val="both"/>
        <w:rPr>
          <w:sz w:val="28"/>
          <w:szCs w:val="28"/>
        </w:rPr>
      </w:pPr>
      <w:r>
        <w:rPr>
          <w:sz w:val="28"/>
          <w:szCs w:val="28"/>
        </w:rPr>
        <w:t>повышение квалификации творческих и административно-хозяйственных работников Учреждения и других культурно - досуговых учреждений;</w:t>
      </w:r>
    </w:p>
    <w:p w:rsidR="000F40AA" w:rsidRDefault="00A12C0E">
      <w:pPr>
        <w:numPr>
          <w:ilvl w:val="0"/>
          <w:numId w:val="5"/>
        </w:numPr>
        <w:shd w:val="clear" w:color="auto" w:fill="FFFFFF"/>
        <w:tabs>
          <w:tab w:val="left" w:pos="691"/>
        </w:tabs>
        <w:spacing w:before="10" w:line="331" w:lineRule="exact"/>
        <w:ind w:left="691" w:right="43" w:hanging="346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осуществление справочной, информационной и рекламно-маркетинговой </w:t>
      </w:r>
      <w:r>
        <w:rPr>
          <w:sz w:val="28"/>
          <w:szCs w:val="28"/>
        </w:rPr>
        <w:t>деятельности;</w:t>
      </w:r>
    </w:p>
    <w:p w:rsidR="000F40AA" w:rsidRDefault="00A12C0E">
      <w:pPr>
        <w:numPr>
          <w:ilvl w:val="0"/>
          <w:numId w:val="6"/>
        </w:numPr>
        <w:shd w:val="clear" w:color="auto" w:fill="FFFFFF"/>
        <w:tabs>
          <w:tab w:val="left" w:pos="691"/>
        </w:tabs>
        <w:spacing w:before="5" w:line="331" w:lineRule="exact"/>
        <w:ind w:left="346"/>
        <w:rPr>
          <w:sz w:val="28"/>
          <w:szCs w:val="28"/>
        </w:rPr>
      </w:pPr>
      <w:r>
        <w:rPr>
          <w:sz w:val="28"/>
          <w:szCs w:val="28"/>
        </w:rPr>
        <w:t>организация кино- и виде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обслуживания населения;</w:t>
      </w:r>
    </w:p>
    <w:p w:rsidR="000F40AA" w:rsidRDefault="00A12C0E">
      <w:pPr>
        <w:numPr>
          <w:ilvl w:val="0"/>
          <w:numId w:val="6"/>
        </w:numPr>
        <w:shd w:val="clear" w:color="auto" w:fill="FFFFFF"/>
        <w:tabs>
          <w:tab w:val="left" w:pos="691"/>
        </w:tabs>
        <w:spacing w:before="5" w:line="331" w:lineRule="exact"/>
        <w:ind w:left="346"/>
        <w:rPr>
          <w:sz w:val="28"/>
          <w:szCs w:val="28"/>
        </w:rPr>
      </w:pPr>
      <w:r>
        <w:rPr>
          <w:sz w:val="28"/>
          <w:szCs w:val="28"/>
        </w:rPr>
        <w:t xml:space="preserve">организация </w:t>
      </w:r>
      <w:proofErr w:type="spellStart"/>
      <w:r>
        <w:rPr>
          <w:sz w:val="28"/>
          <w:szCs w:val="28"/>
        </w:rPr>
        <w:t>профориентационной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обучающей</w:t>
      </w:r>
      <w:proofErr w:type="gramEnd"/>
      <w:r>
        <w:rPr>
          <w:sz w:val="28"/>
          <w:szCs w:val="28"/>
        </w:rPr>
        <w:t xml:space="preserve"> и консультативной </w:t>
      </w:r>
    </w:p>
    <w:p w:rsidR="000F40AA" w:rsidRDefault="00A12C0E">
      <w:pPr>
        <w:shd w:val="clear" w:color="auto" w:fill="FFFFFF"/>
        <w:tabs>
          <w:tab w:val="left" w:pos="691"/>
        </w:tabs>
        <w:spacing w:before="5" w:line="331" w:lineRule="exact"/>
        <w:ind w:left="346"/>
        <w:rPr>
          <w:sz w:val="28"/>
          <w:szCs w:val="28"/>
        </w:rPr>
      </w:pPr>
      <w:r>
        <w:rPr>
          <w:sz w:val="28"/>
          <w:szCs w:val="28"/>
        </w:rPr>
        <w:t xml:space="preserve">    деятельности молодежи и подростков;</w:t>
      </w:r>
    </w:p>
    <w:p w:rsidR="000F40AA" w:rsidRDefault="00A12C0E">
      <w:pPr>
        <w:numPr>
          <w:ilvl w:val="0"/>
          <w:numId w:val="6"/>
        </w:numPr>
        <w:shd w:val="clear" w:color="auto" w:fill="FFFFFF"/>
        <w:tabs>
          <w:tab w:val="left" w:pos="691"/>
        </w:tabs>
        <w:spacing w:before="5" w:line="331" w:lineRule="exact"/>
        <w:ind w:left="346"/>
        <w:rPr>
          <w:sz w:val="28"/>
          <w:szCs w:val="28"/>
        </w:rPr>
      </w:pPr>
      <w:r>
        <w:rPr>
          <w:sz w:val="28"/>
          <w:szCs w:val="28"/>
        </w:rPr>
        <w:t xml:space="preserve">организация социально – </w:t>
      </w:r>
      <w:proofErr w:type="gramStart"/>
      <w:r>
        <w:rPr>
          <w:sz w:val="28"/>
          <w:szCs w:val="28"/>
        </w:rPr>
        <w:t>оздоровительной</w:t>
      </w:r>
      <w:proofErr w:type="gram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гражданско</w:t>
      </w:r>
      <w:proofErr w:type="spellEnd"/>
      <w:r>
        <w:rPr>
          <w:sz w:val="28"/>
          <w:szCs w:val="28"/>
        </w:rPr>
        <w:t xml:space="preserve"> –   </w:t>
      </w:r>
    </w:p>
    <w:p w:rsidR="000F40AA" w:rsidRDefault="00A12C0E">
      <w:pPr>
        <w:shd w:val="clear" w:color="auto" w:fill="FFFFFF"/>
        <w:tabs>
          <w:tab w:val="left" w:pos="691"/>
        </w:tabs>
        <w:spacing w:before="5" w:line="331" w:lineRule="exact"/>
        <w:ind w:left="346"/>
        <w:rPr>
          <w:sz w:val="28"/>
          <w:szCs w:val="28"/>
        </w:rPr>
      </w:pPr>
      <w:r>
        <w:rPr>
          <w:sz w:val="28"/>
          <w:szCs w:val="28"/>
        </w:rPr>
        <w:t xml:space="preserve">     патриотической деятельности среди молодежи и подростков;</w:t>
      </w:r>
    </w:p>
    <w:p w:rsidR="000F40AA" w:rsidRDefault="00A12C0E">
      <w:pPr>
        <w:numPr>
          <w:ilvl w:val="0"/>
          <w:numId w:val="6"/>
        </w:numPr>
        <w:shd w:val="clear" w:color="auto" w:fill="FFFFFF"/>
        <w:tabs>
          <w:tab w:val="left" w:pos="691"/>
        </w:tabs>
        <w:spacing w:before="5" w:line="331" w:lineRule="exact"/>
        <w:ind w:left="346"/>
        <w:rPr>
          <w:sz w:val="28"/>
          <w:szCs w:val="28"/>
        </w:rPr>
      </w:pPr>
      <w:r>
        <w:rPr>
          <w:sz w:val="28"/>
          <w:szCs w:val="28"/>
        </w:rPr>
        <w:t xml:space="preserve">организация трудовых и </w:t>
      </w:r>
      <w:proofErr w:type="spellStart"/>
      <w:r>
        <w:rPr>
          <w:sz w:val="28"/>
          <w:szCs w:val="28"/>
        </w:rPr>
        <w:t>профильно</w:t>
      </w:r>
      <w:proofErr w:type="spellEnd"/>
      <w:r>
        <w:rPr>
          <w:sz w:val="28"/>
          <w:szCs w:val="28"/>
        </w:rPr>
        <w:t xml:space="preserve"> – трудовых лагерей подростков;</w:t>
      </w:r>
    </w:p>
    <w:p w:rsidR="000F40AA" w:rsidRDefault="00A12C0E">
      <w:pPr>
        <w:numPr>
          <w:ilvl w:val="0"/>
          <w:numId w:val="6"/>
        </w:numPr>
        <w:shd w:val="clear" w:color="auto" w:fill="FFFFFF"/>
        <w:tabs>
          <w:tab w:val="left" w:pos="691"/>
        </w:tabs>
        <w:spacing w:before="5" w:line="331" w:lineRule="exact"/>
        <w:ind w:left="346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гражданам </w:t>
      </w:r>
      <w:proofErr w:type="gramStart"/>
      <w:r>
        <w:rPr>
          <w:sz w:val="28"/>
          <w:szCs w:val="28"/>
        </w:rPr>
        <w:t>дополнительных</w:t>
      </w:r>
      <w:proofErr w:type="gramEnd"/>
      <w:r>
        <w:rPr>
          <w:sz w:val="28"/>
          <w:szCs w:val="28"/>
        </w:rPr>
        <w:t xml:space="preserve"> досуговых и сервисных </w:t>
      </w:r>
    </w:p>
    <w:p w:rsidR="000F40AA" w:rsidRDefault="00A12C0E">
      <w:pPr>
        <w:shd w:val="clear" w:color="auto" w:fill="FFFFFF"/>
        <w:tabs>
          <w:tab w:val="left" w:pos="691"/>
        </w:tabs>
        <w:spacing w:before="5" w:line="331" w:lineRule="exact"/>
        <w:ind w:left="346"/>
        <w:rPr>
          <w:sz w:val="28"/>
          <w:szCs w:val="28"/>
        </w:rPr>
      </w:pPr>
      <w:r>
        <w:rPr>
          <w:sz w:val="28"/>
          <w:szCs w:val="28"/>
        </w:rPr>
        <w:t xml:space="preserve">     услуг.</w:t>
      </w:r>
    </w:p>
    <w:p w:rsidR="000F40AA" w:rsidRDefault="00A12C0E">
      <w:pPr>
        <w:shd w:val="clear" w:color="auto" w:fill="FFFFFF"/>
        <w:spacing w:before="5" w:line="322" w:lineRule="exact"/>
        <w:ind w:right="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bCs/>
          <w:sz w:val="28"/>
          <w:szCs w:val="28"/>
        </w:rPr>
        <w:t>2.4.1.</w:t>
      </w:r>
      <w:r>
        <w:rPr>
          <w:sz w:val="28"/>
          <w:szCs w:val="28"/>
        </w:rPr>
        <w:t>Учредитель может своим распоряжением закрепить за Учреждением содержание историко-культурных памятников и мемориальных мест.</w:t>
      </w:r>
    </w:p>
    <w:p w:rsidR="000F40AA" w:rsidRDefault="000F40AA">
      <w:pPr>
        <w:shd w:val="clear" w:color="auto" w:fill="FFFFFF"/>
        <w:spacing w:before="5" w:line="322" w:lineRule="exact"/>
        <w:ind w:right="48"/>
        <w:jc w:val="both"/>
        <w:rPr>
          <w:sz w:val="28"/>
          <w:szCs w:val="28"/>
        </w:rPr>
      </w:pPr>
    </w:p>
    <w:p w:rsidR="000F40AA" w:rsidRDefault="00A12C0E">
      <w:pPr>
        <w:shd w:val="clear" w:color="auto" w:fill="FFFFFF"/>
        <w:tabs>
          <w:tab w:val="left" w:pos="0"/>
        </w:tabs>
        <w:spacing w:line="322" w:lineRule="exact"/>
        <w:ind w:right="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2.5. </w:t>
      </w:r>
      <w:r>
        <w:rPr>
          <w:sz w:val="28"/>
          <w:szCs w:val="28"/>
        </w:rPr>
        <w:t>Учреждение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может осуществлять предпринимательскую и иную, приносящую доход деятельность лишь постольку, поскольку это служит</w:t>
      </w:r>
      <w:r>
        <w:rPr>
          <w:sz w:val="28"/>
          <w:szCs w:val="28"/>
        </w:rPr>
        <w:br/>
        <w:t>достижению целей, для которых оно создано.</w:t>
      </w:r>
    </w:p>
    <w:p w:rsidR="000F40AA" w:rsidRDefault="00A12C0E">
      <w:pPr>
        <w:shd w:val="clear" w:color="auto" w:fill="FFFFFF"/>
        <w:tabs>
          <w:tab w:val="left" w:pos="566"/>
        </w:tabs>
        <w:spacing w:line="322" w:lineRule="exact"/>
        <w:ind w:left="5" w:right="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 предпринимательской и иной приносящей доход деятельности Учреждения относятся:</w:t>
      </w:r>
    </w:p>
    <w:p w:rsidR="000F40AA" w:rsidRDefault="00A12C0E">
      <w:pPr>
        <w:shd w:val="clear" w:color="auto" w:fill="FFFFFF"/>
        <w:tabs>
          <w:tab w:val="left" w:pos="0"/>
        </w:tabs>
        <w:spacing w:before="19" w:line="326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-  организация и проведение вечеров отдыха, танцевальных и других вечеров, праздников, встреч, гражданских и семейных обрядов, литературно-музыкальных гостиных, балов, дискотек, концертов, </w:t>
      </w:r>
      <w:r>
        <w:rPr>
          <w:spacing w:val="-1"/>
          <w:sz w:val="28"/>
          <w:szCs w:val="28"/>
        </w:rPr>
        <w:t xml:space="preserve">спектаклей и других культурно - досуговых мероприятий, в т.ч. по заявкам </w:t>
      </w:r>
      <w:r>
        <w:rPr>
          <w:sz w:val="28"/>
          <w:szCs w:val="28"/>
        </w:rPr>
        <w:t>организаций, предприятий и отдельных граждан;</w:t>
      </w:r>
      <w:proofErr w:type="gramEnd"/>
    </w:p>
    <w:p w:rsidR="000F40AA" w:rsidRDefault="00A12C0E">
      <w:pPr>
        <w:numPr>
          <w:ilvl w:val="0"/>
          <w:numId w:val="2"/>
        </w:numPr>
        <w:shd w:val="clear" w:color="auto" w:fill="FFFFFF"/>
        <w:tabs>
          <w:tab w:val="left" w:pos="0"/>
        </w:tabs>
        <w:spacing w:before="19" w:line="326" w:lineRule="exact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предоставление оркестров, ансамблей, самодеятельных художественных  </w:t>
      </w:r>
    </w:p>
    <w:p w:rsidR="000F40AA" w:rsidRDefault="00A12C0E">
      <w:pPr>
        <w:shd w:val="clear" w:color="auto" w:fill="FFFFFF"/>
        <w:tabs>
          <w:tab w:val="left" w:pos="691"/>
        </w:tabs>
        <w:spacing w:before="24"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>коллективов и отдельных исполнителей для семейных и гражданских праздников и торжеств на договорной основе;</w:t>
      </w:r>
    </w:p>
    <w:p w:rsidR="000F40AA" w:rsidRDefault="00A12C0E">
      <w:pPr>
        <w:numPr>
          <w:ilvl w:val="0"/>
          <w:numId w:val="2"/>
        </w:numPr>
        <w:shd w:val="clear" w:color="auto" w:fill="FFFFFF"/>
        <w:tabs>
          <w:tab w:val="left" w:pos="739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обучение в платных кружках, студиях и на курсах;</w:t>
      </w:r>
    </w:p>
    <w:p w:rsidR="000F40AA" w:rsidRDefault="00A12C0E">
      <w:pPr>
        <w:numPr>
          <w:ilvl w:val="0"/>
          <w:numId w:val="2"/>
        </w:numPr>
        <w:shd w:val="clear" w:color="auto" w:fill="FFFFFF"/>
        <w:tabs>
          <w:tab w:val="left" w:pos="739"/>
        </w:tabs>
        <w:spacing w:before="24" w:line="317" w:lineRule="exact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оказание </w:t>
      </w:r>
      <w:proofErr w:type="gramStart"/>
      <w:r>
        <w:rPr>
          <w:spacing w:val="-2"/>
          <w:sz w:val="28"/>
          <w:szCs w:val="28"/>
        </w:rPr>
        <w:t>консультативной</w:t>
      </w:r>
      <w:proofErr w:type="gramEnd"/>
      <w:r>
        <w:rPr>
          <w:spacing w:val="-2"/>
          <w:sz w:val="28"/>
          <w:szCs w:val="28"/>
        </w:rPr>
        <w:t xml:space="preserve">, методической и организационно-творческой </w:t>
      </w:r>
    </w:p>
    <w:p w:rsidR="000F40AA" w:rsidRDefault="00A12C0E">
      <w:pPr>
        <w:shd w:val="clear" w:color="auto" w:fill="FFFFFF"/>
        <w:tabs>
          <w:tab w:val="left" w:pos="739"/>
        </w:tabs>
        <w:spacing w:before="24" w:line="317" w:lineRule="exac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помощи в подготовке и проведении культурно - досуговых мероприятий на договорной основе;</w:t>
      </w:r>
    </w:p>
    <w:p w:rsidR="000F40AA" w:rsidRDefault="00A12C0E">
      <w:pPr>
        <w:numPr>
          <w:ilvl w:val="0"/>
          <w:numId w:val="2"/>
        </w:numPr>
        <w:shd w:val="clear" w:color="auto" w:fill="FFFFFF"/>
        <w:tabs>
          <w:tab w:val="left" w:pos="739"/>
        </w:tabs>
        <w:spacing w:before="14" w:line="317" w:lineRule="exact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предоставление услуг по прокату сценических костюмов, культурного, спортивного  и </w:t>
      </w:r>
      <w:r>
        <w:rPr>
          <w:sz w:val="28"/>
          <w:szCs w:val="28"/>
        </w:rPr>
        <w:t xml:space="preserve">другого инвентаря, аудио - и видеокассет с записями отечественных и зарубежных музыкальных и художественных произведений, </w:t>
      </w:r>
      <w:proofErr w:type="spellStart"/>
      <w:r>
        <w:rPr>
          <w:spacing w:val="-1"/>
          <w:sz w:val="28"/>
          <w:szCs w:val="28"/>
        </w:rPr>
        <w:t>звукоусилительной</w:t>
      </w:r>
      <w:proofErr w:type="spellEnd"/>
      <w:r>
        <w:rPr>
          <w:spacing w:val="-1"/>
          <w:sz w:val="28"/>
          <w:szCs w:val="28"/>
        </w:rPr>
        <w:t xml:space="preserve"> и осветительной аппаратуры и другого профильного </w:t>
      </w:r>
      <w:r>
        <w:rPr>
          <w:sz w:val="28"/>
          <w:szCs w:val="28"/>
        </w:rPr>
        <w:t>оборудования, изготовление сценических костюмов, обуви, реквизита, записи фонограмм;</w:t>
      </w:r>
    </w:p>
    <w:p w:rsidR="000F40AA" w:rsidRDefault="00A12C0E">
      <w:pPr>
        <w:numPr>
          <w:ilvl w:val="0"/>
          <w:numId w:val="2"/>
        </w:numPr>
        <w:shd w:val="clear" w:color="auto" w:fill="FFFFFF"/>
        <w:tabs>
          <w:tab w:val="left" w:pos="739"/>
        </w:tabs>
        <w:spacing w:before="19"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в установленном порядке работы спортивно-оздоровительных клубов и секций, групп туризма и здоровья, </w:t>
      </w:r>
      <w:r>
        <w:rPr>
          <w:spacing w:val="-2"/>
          <w:sz w:val="28"/>
          <w:szCs w:val="28"/>
        </w:rPr>
        <w:t xml:space="preserve">компьютерных клубов, игровых и тренажерных залов и других подобных </w:t>
      </w:r>
      <w:r>
        <w:rPr>
          <w:sz w:val="28"/>
          <w:szCs w:val="28"/>
        </w:rPr>
        <w:t>игровых и развлекательных объектов;</w:t>
      </w:r>
    </w:p>
    <w:p w:rsidR="000F40AA" w:rsidRDefault="00A12C0E">
      <w:pPr>
        <w:numPr>
          <w:ilvl w:val="0"/>
          <w:numId w:val="2"/>
        </w:numPr>
        <w:shd w:val="clear" w:color="auto" w:fill="FFFFFF"/>
        <w:tabs>
          <w:tab w:val="left" w:pos="739"/>
        </w:tabs>
        <w:spacing w:before="19"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игротек, тренажерных залов, секций, мест культурного отдыха </w:t>
      </w:r>
    </w:p>
    <w:p w:rsidR="000F40AA" w:rsidRDefault="00A12C0E">
      <w:pPr>
        <w:shd w:val="clear" w:color="auto" w:fill="FFFFFF"/>
        <w:tabs>
          <w:tab w:val="left" w:pos="739"/>
        </w:tabs>
        <w:spacing w:before="19"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и общения молодежи и подростков;</w:t>
      </w:r>
    </w:p>
    <w:p w:rsidR="000F40AA" w:rsidRDefault="00A12C0E">
      <w:pPr>
        <w:numPr>
          <w:ilvl w:val="0"/>
          <w:numId w:val="2"/>
        </w:numPr>
        <w:shd w:val="clear" w:color="auto" w:fill="FFFFFF"/>
        <w:tabs>
          <w:tab w:val="left" w:pos="739"/>
        </w:tabs>
        <w:spacing w:before="19"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помещений для проведения мероприятий в качестве содействия проведению этих мероприятий;</w:t>
      </w:r>
    </w:p>
    <w:p w:rsidR="000F40AA" w:rsidRDefault="00A12C0E">
      <w:pPr>
        <w:numPr>
          <w:ilvl w:val="0"/>
          <w:numId w:val="2"/>
        </w:numPr>
        <w:shd w:val="clear" w:color="auto" w:fill="FFFFFF"/>
        <w:tabs>
          <w:tab w:val="left" w:pos="739"/>
        </w:tabs>
        <w:spacing w:before="19"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в краткосрочное временное пользование </w:t>
      </w:r>
      <w:proofErr w:type="gramStart"/>
      <w:r>
        <w:rPr>
          <w:sz w:val="28"/>
          <w:szCs w:val="28"/>
        </w:rPr>
        <w:t>спортивного</w:t>
      </w:r>
      <w:proofErr w:type="gramEnd"/>
      <w:r>
        <w:rPr>
          <w:sz w:val="28"/>
          <w:szCs w:val="28"/>
        </w:rPr>
        <w:t xml:space="preserve"> </w:t>
      </w:r>
    </w:p>
    <w:p w:rsidR="000F40AA" w:rsidRDefault="00A12C0E">
      <w:pPr>
        <w:shd w:val="clear" w:color="auto" w:fill="FFFFFF"/>
        <w:tabs>
          <w:tab w:val="left" w:pos="739"/>
        </w:tabs>
        <w:spacing w:before="19"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инвентаря и спортивного оборудования;</w:t>
      </w:r>
    </w:p>
    <w:p w:rsidR="000F40AA" w:rsidRDefault="00A12C0E">
      <w:pPr>
        <w:numPr>
          <w:ilvl w:val="0"/>
          <w:numId w:val="2"/>
        </w:numPr>
        <w:shd w:val="clear" w:color="auto" w:fill="FFFFFF"/>
        <w:tabs>
          <w:tab w:val="left" w:pos="739"/>
        </w:tabs>
        <w:spacing w:before="24" w:line="317" w:lineRule="exact"/>
        <w:ind w:left="0" w:right="538" w:firstLine="0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организация и проведение ярмарок, лотерей, аукционов, выставок </w:t>
      </w:r>
      <w:proofErr w:type="gramStart"/>
      <w:r>
        <w:rPr>
          <w:spacing w:val="-2"/>
          <w:sz w:val="28"/>
          <w:szCs w:val="28"/>
        </w:rPr>
        <w:t>–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родаж;</w:t>
      </w:r>
    </w:p>
    <w:p w:rsidR="000F40AA" w:rsidRDefault="00A12C0E">
      <w:pPr>
        <w:numPr>
          <w:ilvl w:val="0"/>
          <w:numId w:val="2"/>
        </w:numPr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иные виды предпринимательской деятельности, содействующие </w:t>
      </w:r>
      <w:r>
        <w:rPr>
          <w:sz w:val="28"/>
          <w:szCs w:val="28"/>
        </w:rPr>
        <w:t>достижению целей создания Учреждения.</w:t>
      </w:r>
    </w:p>
    <w:p w:rsidR="000F40AA" w:rsidRDefault="000F40AA">
      <w:pPr>
        <w:ind w:left="720"/>
        <w:rPr>
          <w:spacing w:val="-2"/>
          <w:sz w:val="28"/>
          <w:szCs w:val="28"/>
        </w:rPr>
      </w:pPr>
    </w:p>
    <w:p w:rsidR="000F40AA" w:rsidRDefault="00A12C0E">
      <w:pPr>
        <w:shd w:val="clear" w:color="auto" w:fill="FFFFFF"/>
        <w:spacing w:line="322" w:lineRule="exact"/>
        <w:ind w:right="53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         </w:t>
      </w:r>
      <w:r>
        <w:rPr>
          <w:b/>
          <w:spacing w:val="-1"/>
          <w:sz w:val="28"/>
          <w:szCs w:val="28"/>
        </w:rPr>
        <w:t>2.6.</w:t>
      </w:r>
      <w:r>
        <w:rPr>
          <w:spacing w:val="-1"/>
          <w:sz w:val="28"/>
          <w:szCs w:val="28"/>
        </w:rPr>
        <w:t xml:space="preserve"> Учреждение  ведет учет доходов и расходов по предпринимательской </w:t>
      </w:r>
      <w:r>
        <w:rPr>
          <w:sz w:val="28"/>
          <w:szCs w:val="28"/>
        </w:rPr>
        <w:t>деятельности.</w:t>
      </w:r>
    </w:p>
    <w:p w:rsidR="000F40AA" w:rsidRDefault="00A12C0E">
      <w:pPr>
        <w:shd w:val="clear" w:color="auto" w:fill="FFFFFF"/>
        <w:spacing w:line="322" w:lineRule="exact"/>
        <w:ind w:left="29" w:right="538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     Отдельные виды деятельности, перечень которых установлен законом, </w:t>
      </w:r>
      <w:r>
        <w:rPr>
          <w:sz w:val="28"/>
          <w:szCs w:val="28"/>
        </w:rPr>
        <w:t>могут осуществляться Учреждения только на основании специальных разрешений (лицензий).</w:t>
      </w:r>
    </w:p>
    <w:p w:rsidR="000F40AA" w:rsidRDefault="00A12C0E">
      <w:pPr>
        <w:pStyle w:val="Heading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ИМУЩЕСТВО И ФИНАНСОВОЕ ОБЕСПЕЧЕНИЕ</w:t>
      </w:r>
    </w:p>
    <w:p w:rsidR="000F40AA" w:rsidRDefault="000F40A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Имущество   Учреждения   является  муниципальной  собственностью Палехского городского поселения и может быть использовано только для осуществления целей деятельности Учреждения.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3.2.</w:t>
      </w:r>
      <w:r>
        <w:rPr>
          <w:rFonts w:ascii="Times New Roman" w:hAnsi="Times New Roman" w:cs="Times New Roman"/>
          <w:sz w:val="28"/>
          <w:szCs w:val="28"/>
        </w:rPr>
        <w:t xml:space="preserve"> Имущество Учреждения закрепляется за ним на праве оперативного управления. 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Право  оперативного  управления  имуществом возникает с момента фактической   передачи   имущества,   оформленной   соответствующим   актом приема-передачи.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Земельный участок, необходимый для выполнения Учреждением своих уставных задач, предоставляется ему на праве постоянного (бессрочного) пользования.</w:t>
      </w:r>
    </w:p>
    <w:p w:rsidR="000F40AA" w:rsidRDefault="00A12C0E">
      <w:pPr>
        <w:jc w:val="both"/>
      </w:pPr>
      <w:r>
        <w:rPr>
          <w:sz w:val="28"/>
          <w:szCs w:val="28"/>
        </w:rPr>
        <w:t xml:space="preserve">      Учреждение владеет, пользуется, распоряжается закрепленным за ним имуществом в соответствии с его назначением, уставными задачами </w:t>
      </w:r>
      <w:r>
        <w:rPr>
          <w:sz w:val="28"/>
          <w:szCs w:val="28"/>
        </w:rPr>
        <w:lastRenderedPageBreak/>
        <w:t>деятельности и в порядке, установленном действующим законодательством Российской Федерации.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3.3</w:t>
      </w:r>
      <w:r>
        <w:rPr>
          <w:rFonts w:ascii="Times New Roman" w:hAnsi="Times New Roman" w:cs="Times New Roman"/>
          <w:sz w:val="28"/>
          <w:szCs w:val="28"/>
        </w:rPr>
        <w:t>. Источником формирования имущества, в том числе финансовых средств Учреждения являются: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1) имущество, закреплённое в установленном порядке на праве оперативного управления;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2) имущество, приобретённое за счёт финансовых средств Учреждения, в том числе за счёт доходов, получаемых от приносящей доход деятельности;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3) добровольные имущественные взносы и пожертвования.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3.4.</w:t>
      </w:r>
      <w:r>
        <w:rPr>
          <w:rFonts w:ascii="Times New Roman" w:hAnsi="Times New Roman" w:cs="Times New Roman"/>
          <w:sz w:val="28"/>
          <w:szCs w:val="28"/>
        </w:rPr>
        <w:t xml:space="preserve"> Учреждение не вправе отчуждать либо иным способом распоряжаться имуществом без согласия собственника имущества.</w:t>
      </w:r>
    </w:p>
    <w:p w:rsidR="000F40AA" w:rsidRDefault="00A12C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3.5.</w:t>
      </w:r>
      <w:r>
        <w:rPr>
          <w:rFonts w:ascii="Times New Roman" w:hAnsi="Times New Roman" w:cs="Times New Roman"/>
          <w:sz w:val="28"/>
          <w:szCs w:val="28"/>
        </w:rPr>
        <w:t xml:space="preserve">  Имущество и средства Учреждения отражаются на его балансе и используются в соответствии с законодательством Российской Федерации.</w:t>
      </w:r>
    </w:p>
    <w:p w:rsidR="000F40AA" w:rsidRDefault="00A12C0E">
      <w:pPr>
        <w:pStyle w:val="ConsPlusNormal"/>
        <w:widowControl/>
        <w:ind w:firstLine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Учреждение в отношении имущества, находящегося у него на праве оперативного управления, обеспечивает его бухгалтерский учёт, инвентаризацию, сохранность и несёт бремя расходов на его содержание.</w:t>
      </w:r>
    </w:p>
    <w:p w:rsidR="000F40AA" w:rsidRDefault="00A12C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3.6.</w:t>
      </w:r>
      <w:r>
        <w:rPr>
          <w:rFonts w:ascii="Times New Roman" w:hAnsi="Times New Roman" w:cs="Times New Roman"/>
          <w:sz w:val="28"/>
          <w:szCs w:val="28"/>
        </w:rPr>
        <w:t xml:space="preserve"> В отношении закрепленного имущества Учреждение обязано:</w:t>
      </w:r>
    </w:p>
    <w:p w:rsidR="000F40AA" w:rsidRDefault="00A12C0E">
      <w:pPr>
        <w:pStyle w:val="ConsPlusNormal"/>
        <w:widowControl/>
        <w:numPr>
          <w:ilvl w:val="0"/>
          <w:numId w:val="1"/>
        </w:numPr>
        <w:tabs>
          <w:tab w:val="left" w:pos="720"/>
        </w:tabs>
        <w:ind w:left="72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 использовать имущество, закреплённое за ним на праве оперативного управления;</w:t>
      </w:r>
    </w:p>
    <w:p w:rsidR="000F40AA" w:rsidRDefault="00A12C0E">
      <w:pPr>
        <w:pStyle w:val="ConsPlusNormal"/>
        <w:widowControl/>
        <w:numPr>
          <w:ilvl w:val="0"/>
          <w:numId w:val="1"/>
        </w:numPr>
        <w:tabs>
          <w:tab w:val="left" w:pos="720"/>
        </w:tabs>
        <w:ind w:left="72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обеспечивать сохранность и использование имущества строго по целевому назначению, надлежащий учёт;</w:t>
      </w:r>
    </w:p>
    <w:p w:rsidR="000F40AA" w:rsidRDefault="00A12C0E">
      <w:pPr>
        <w:pStyle w:val="ConsPlusNormal"/>
        <w:widowControl/>
        <w:numPr>
          <w:ilvl w:val="0"/>
          <w:numId w:val="1"/>
        </w:numPr>
        <w:tabs>
          <w:tab w:val="left" w:pos="720"/>
        </w:tabs>
        <w:ind w:left="72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допускать ухудшения технического состояния имущества (это требование не распространяется на ухудшения, связанные с нормальным износом этого имущества в процессе эксплуатации и форс-мажорными обстоятельствами);</w:t>
      </w:r>
    </w:p>
    <w:p w:rsidR="000F40AA" w:rsidRDefault="00A12C0E">
      <w:pPr>
        <w:pStyle w:val="ConsPlusNormal"/>
        <w:widowControl/>
        <w:numPr>
          <w:ilvl w:val="0"/>
          <w:numId w:val="1"/>
        </w:numPr>
        <w:tabs>
          <w:tab w:val="left" w:pos="720"/>
        </w:tabs>
        <w:ind w:left="72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капитальный и текущий ремонт имущества с возможным его улучшением в пределах выделенного финансирования;</w:t>
      </w:r>
    </w:p>
    <w:p w:rsidR="000F40AA" w:rsidRDefault="00A12C0E">
      <w:pPr>
        <w:pStyle w:val="ConsPlusNormal"/>
        <w:widowControl/>
        <w:numPr>
          <w:ilvl w:val="0"/>
          <w:numId w:val="1"/>
        </w:numPr>
        <w:tabs>
          <w:tab w:val="left" w:pos="720"/>
        </w:tabs>
        <w:ind w:left="72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амортизацию и восстановление изнашиваемой части имущества;</w:t>
      </w:r>
    </w:p>
    <w:p w:rsidR="000F40AA" w:rsidRDefault="00A12C0E">
      <w:pPr>
        <w:pStyle w:val="ConsPlusNormal"/>
        <w:widowControl/>
        <w:numPr>
          <w:ilvl w:val="0"/>
          <w:numId w:val="1"/>
        </w:numPr>
        <w:tabs>
          <w:tab w:val="left" w:pos="720"/>
        </w:tabs>
        <w:ind w:left="720"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нести риск случайной гибели и порчи имущества.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3.7.  </w:t>
      </w:r>
      <w:r>
        <w:rPr>
          <w:rFonts w:ascii="Times New Roman" w:hAnsi="Times New Roman" w:cs="Times New Roman"/>
          <w:sz w:val="28"/>
          <w:szCs w:val="28"/>
        </w:rPr>
        <w:t>Плоды, продукция и доходы от использования имущества, находящегося в оперативном управлении Учреждения, а также имущество, приобретённое Учреждением по договору или иным основаниям, поступают в оперативное управление Учреждения в порядке, установленном Гражданским кодексом Российской Федерации, другими законами и иными правовыми актами для приобретения права собственности.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3.8. </w:t>
      </w:r>
      <w:r>
        <w:rPr>
          <w:rFonts w:ascii="Times New Roman" w:hAnsi="Times New Roman" w:cs="Times New Roman"/>
          <w:sz w:val="28"/>
          <w:szCs w:val="28"/>
        </w:rPr>
        <w:t>Доходы от использования или продажи имущества Учреждения, доходы, полученные от оказания платных услуг, безвозмездные поступления от физических и юридических лиц, в том числе добровольные пожертвования, доходы от иной, приносящей доход деятельности Учреждения поступают в бюджет Палехского городского поселения.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3.9.</w:t>
      </w:r>
      <w:r>
        <w:rPr>
          <w:rFonts w:ascii="Times New Roman" w:hAnsi="Times New Roman" w:cs="Times New Roman"/>
          <w:sz w:val="28"/>
          <w:szCs w:val="28"/>
        </w:rPr>
        <w:t xml:space="preserve">  Учреждение осуществляет операции с бюджетными средствами через лицевые счета, открытые ему в соответствии с действующим законодательством Российской Федерации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3.10.</w:t>
      </w:r>
      <w:r>
        <w:rPr>
          <w:rFonts w:ascii="Times New Roman" w:hAnsi="Times New Roman" w:cs="Times New Roman"/>
          <w:sz w:val="28"/>
          <w:szCs w:val="28"/>
        </w:rPr>
        <w:t xml:space="preserve"> Финансовое обеспечение деятельности Учреждения осуществляется за счет средств  бюджета Палехского городского поселения  на основании бюджетной сметы.</w:t>
      </w:r>
    </w:p>
    <w:p w:rsidR="000F40AA" w:rsidRDefault="00A12C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>3.11.</w:t>
      </w:r>
      <w:r>
        <w:rPr>
          <w:sz w:val="28"/>
          <w:szCs w:val="28"/>
        </w:rPr>
        <w:t xml:space="preserve"> Право оперативного управления имуществом прекращается по основаниям и в порядке, предусмотренном Гражданским кодексом Российской Федерации, другими законами и иными нормативными правовыми актами для прекращения права собственности, а также в случаях правомерного изъятия имущества у Учреждения по решению собственника имущества;</w:t>
      </w:r>
    </w:p>
    <w:p w:rsidR="000F40AA" w:rsidRDefault="00A12C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при налич</w:t>
      </w:r>
      <w:proofErr w:type="gramStart"/>
      <w:r>
        <w:rPr>
          <w:sz w:val="28"/>
          <w:szCs w:val="28"/>
        </w:rPr>
        <w:t>ии у У</w:t>
      </w:r>
      <w:proofErr w:type="gramEnd"/>
      <w:r>
        <w:rPr>
          <w:sz w:val="28"/>
          <w:szCs w:val="28"/>
        </w:rPr>
        <w:t>чреждения излишнего, неиспользуемого или используемого не по назначению имущества;</w:t>
      </w:r>
    </w:p>
    <w:p w:rsidR="000F40AA" w:rsidRDefault="00A12C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при принятии Учредителем решения о ликвидации, реорганизации Учреждения;</w:t>
      </w:r>
    </w:p>
    <w:p w:rsidR="000F40AA" w:rsidRDefault="00A12C0E">
      <w:pPr>
        <w:jc w:val="both"/>
      </w:pPr>
      <w:r>
        <w:rPr>
          <w:sz w:val="28"/>
          <w:szCs w:val="28"/>
        </w:rPr>
        <w:t xml:space="preserve">        в других случаях, установленных законодательством Российской Федерации.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3.12.</w:t>
      </w:r>
      <w:r>
        <w:rPr>
          <w:rFonts w:ascii="Times New Roman" w:hAnsi="Times New Roman" w:cs="Times New Roman"/>
          <w:sz w:val="28"/>
          <w:szCs w:val="28"/>
        </w:rPr>
        <w:t xml:space="preserve"> Заключение и оплата Учреждением муниципальных контрактов, иных договоров, подлежащих исполнению за счет бюджетных средств, производятся от имени Палехского городского поселения в пределах доведённых Учреждению лимитов бюджетных обязательств и с учётом принятых и не исполненных обязательств.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Нарушение Учреждением требований при заключении муниципальных контрактов, иных договоров является основанием для признания их судом недействительными по иску Учредителя Учреждения.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3.13.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уменьшения Учреждению как получателю бюджетных средств главным распорядителем бюджетных средств ранее доведенных лимитов бюджетных обязательств, приводящего к невозможности исполнения Учреждением бюджетных обязательств, вытекающих из заключенных им муниципальных контрактов, иных договоров, Учреждение должно обеспечить согласование в соответствии с законодательством Российской Федерации о размещении заказов для государственных и муниципальных нужд новых условий по цене и (или) количеству (объемам) товаров (работ</w:t>
      </w:r>
      <w:proofErr w:type="gramEnd"/>
      <w:r>
        <w:rPr>
          <w:rFonts w:ascii="Times New Roman" w:hAnsi="Times New Roman" w:cs="Times New Roman"/>
          <w:sz w:val="28"/>
          <w:szCs w:val="28"/>
        </w:rPr>
        <w:t>, услуг) муниципальных контрактов, иных договоров.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ab/>
        <w:t>Сторона муниципального контракта, иного договора вправе потребовать от Учреждения возмещения только фактически понесённого ущерба, непосредственно обусловленного изменением условий муниципального контракта, иного договора.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3.14.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по назначению и сохранностью имущества, закреплённого за Учреждением на праве оперативного управления, осуществляет Учредитель Учреждения.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3.15. </w:t>
      </w:r>
      <w:r>
        <w:rPr>
          <w:rFonts w:ascii="Times New Roman" w:hAnsi="Times New Roman" w:cs="Times New Roman"/>
          <w:sz w:val="28"/>
          <w:szCs w:val="28"/>
        </w:rPr>
        <w:t>Финансовое обеспечение деятельности Учреждения осуществляется за счёт средств бюджета Палехского городского поселения на основании бюджетной сметы.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40AA" w:rsidRDefault="00A12C0E">
      <w:pPr>
        <w:pStyle w:val="Heading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УПРАВЛЕНИЕ УЧРЕЖДЕНИЕМ</w:t>
      </w:r>
    </w:p>
    <w:p w:rsidR="000F40AA" w:rsidRDefault="000F40A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>4.1.</w:t>
      </w:r>
      <w:r>
        <w:rPr>
          <w:rFonts w:ascii="Times New Roman" w:hAnsi="Times New Roman" w:cs="Times New Roman"/>
          <w:sz w:val="28"/>
          <w:szCs w:val="28"/>
        </w:rPr>
        <w:t xml:space="preserve"> Управление Учреждением осуществляется в соответствии с законодательством Российской Федерации, Законодательством Ивановской </w:t>
      </w:r>
      <w:r>
        <w:rPr>
          <w:rFonts w:ascii="Times New Roman" w:hAnsi="Times New Roman" w:cs="Times New Roman"/>
          <w:sz w:val="28"/>
          <w:szCs w:val="28"/>
        </w:rPr>
        <w:lastRenderedPageBreak/>
        <w:t>области, нормативными правовыми актами Палехского городского поселения и настоящим Уставом. Управление Учреждением осуществляется на основе единоначалия.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4.2.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Исполнительным  органом  Учреждения является руководитель Учреждения -  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Директор, назначаемый на должность и освобождаемый от неё Учредителем.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4.3.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 по регулированию труда директора определяются трудовым договором, заключаемым между Учредителем и руководителем учреждения.  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4.4. </w:t>
      </w:r>
      <w:r>
        <w:rPr>
          <w:rFonts w:ascii="Times New Roman" w:hAnsi="Times New Roman" w:cs="Times New Roman"/>
          <w:sz w:val="28"/>
          <w:szCs w:val="28"/>
        </w:rPr>
        <w:t>К компетенции руководителя Учреждения относятся вопросы осуществления текущего руководства деятельностью Учреждения, за исключением вопросов, отнесенных законодательством или настоящим Уставом к компетенции Учредителя.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4.5. </w:t>
      </w:r>
      <w:r>
        <w:rPr>
          <w:rFonts w:ascii="Times New Roman" w:hAnsi="Times New Roman" w:cs="Times New Roman"/>
          <w:sz w:val="28"/>
          <w:szCs w:val="28"/>
        </w:rPr>
        <w:t>К исключительной компетенции Учредителя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области управления Учреждением относятся: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определение цели и основных видов деятельности Учреждения;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утверждение Устава Учреждения /или изменения/и дополнения к Уставу;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назначение руководителя Учреждения и прекращение его полномочий, а также заключение и прекращение трудового договора с ним, если для организаций соответствующей сферы деятельности федеральными законами не предусмотрен иной порядок назначения руководителя и прекращения его полномочий и (или) заключения и прекращения трудового договора с ним;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утверждение  предельной штатной численности и штатного расписания Учреждения;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согласование  вопросов создания филиалов и открытия представительств Учреждения;</w:t>
      </w:r>
    </w:p>
    <w:p w:rsidR="000F40AA" w:rsidRDefault="00A12C0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определение приоритетных направлений деятельности Учреждения;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утверждение передаточного акта или разделительного баланса;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назначение ликвидационной комиссии и утверждение промежуточного и окончательного ликвидационных балансов;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передача Учреждению муниципального имущества в оперативное управление, осуществление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сохранностью и использованием в соответствии с уставными целями и видами деятельности Учреждения;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рассмотрение  предложений руководителя Учреждения и принятие решений о реорганизации и ликвидация Учреждения, об изменении его типа;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- решение иных вопросов, предусмотренных Федеральным законодательством. </w:t>
      </w:r>
    </w:p>
    <w:p w:rsidR="000F40AA" w:rsidRDefault="00A12C0E">
      <w:pPr>
        <w:pStyle w:val="ConsPlusNonformat"/>
        <w:widowControl/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4.6.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Руководитель Учреждения подотчетен в своей деятельности Учредителю.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4.7. </w:t>
      </w:r>
      <w:r>
        <w:rPr>
          <w:rFonts w:ascii="Times New Roman" w:hAnsi="Times New Roman" w:cs="Times New Roman"/>
          <w:sz w:val="28"/>
          <w:szCs w:val="28"/>
        </w:rPr>
        <w:t>Руководитель Учреждения должен действовать в интересах Учреждения добросовестно и разумно.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4.8. </w:t>
      </w:r>
      <w:r>
        <w:rPr>
          <w:rFonts w:ascii="Times New Roman" w:hAnsi="Times New Roman" w:cs="Times New Roman"/>
          <w:sz w:val="28"/>
          <w:szCs w:val="28"/>
        </w:rPr>
        <w:t>Руководитель Учреждения выполняет следующие функции и обязанности по организации и обеспечению деятельности Учреждения: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4.8.1. действует от имени Учреждения без доверенности, представляет его интересы в органах государственной власти и местного самоуправления, коммерческих и некоммерческих организациях;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4.8.2. распоряжается имуществом Учреждения в соответствии с законодательством Российской Федерации и настоящим Уставом;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4.8.3. обеспечивает расходование бюджетных и внебюджетных средств по целевому назначению в соответствии с действующим законодательством и утверждённой бюджетной сметой Учреждения;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4.8.4.определяет структуру Учреждения, по согласованию с Учредителем, представляет на утверждение штатное расписание;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4.8.5. издаёт приказы, обязательные для исполнения всеми работниками Учреждения;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4.8.6. осуществляет приём и увольнение работников Учреждения, расстановку кадров, утверждает должностные инструкции;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4.8.7. несёт ответственность за уровень квалификации работников Учреждения;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4.8.8. обеспечивает рациональное использование имущества, в том числе финансовых средств, принадлежащих Учреждению;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4.8.9. является распорядителем финансов Учреждения, имеет право первой подписи;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4.8.10. организует бухгалтерский учёт и отчётность, контроль финансово-хозяйственной деятельности;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4.8.11.  обеспечивает составление и представление всей необходимой информации, отчётности  и документации, связанной с деятельностью Учреждения;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4.8.12. определяет потребность, приобретает и распределяет выделенные материальные ресурсы;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4.8.13. в пределах своей компетенции несёт ответственность за организацию защиты персональных данных и сведений, составляющих государственную тайн;     </w:t>
      </w:r>
    </w:p>
    <w:p w:rsidR="000F40AA" w:rsidRDefault="00A12C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4.8.14. выполняет другие функции, вытекающие из настоящего Устава и Трудового договора, не противоречащие действующему законодательству.</w:t>
      </w:r>
    </w:p>
    <w:p w:rsidR="000F40AA" w:rsidRDefault="00A12C0E">
      <w:pPr>
        <w:pStyle w:val="Heading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ПРАВА, ОБЯЗАННОСТИ И ОТВЕТСТВЕННОСТЬ УЧРЕЖДЕНИЯ</w:t>
      </w:r>
    </w:p>
    <w:p w:rsidR="000F40AA" w:rsidRDefault="000F40A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5.1.</w:t>
      </w:r>
      <w:r>
        <w:rPr>
          <w:rFonts w:ascii="Times New Roman" w:hAnsi="Times New Roman" w:cs="Times New Roman"/>
          <w:sz w:val="28"/>
          <w:szCs w:val="28"/>
        </w:rPr>
        <w:t xml:space="preserve"> Учреждение имеет право: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5.1.1. Самостоятельно осуществлять функции   в  соответствии  с  уставными  целями  и  видами деятельности Учреждения.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5.1.2. Создавать представительства и филиалы Учреждения в соответствии с   уставными   целями  и  видами  деятельности  Учреждения  в  порядке, установленном законодательством Российской Федерации, по согласованию с Учредителем.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5.1.3. Совершать  иные  действия  в соответствии с законодательством и настоящим Уставом.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5.2.</w:t>
      </w:r>
      <w:r>
        <w:rPr>
          <w:rFonts w:ascii="Times New Roman" w:hAnsi="Times New Roman" w:cs="Times New Roman"/>
          <w:sz w:val="28"/>
          <w:szCs w:val="28"/>
        </w:rPr>
        <w:t xml:space="preserve"> Учреждение обязано: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5.2.1.  Осуществлять деятельность Учреждения в соответствии с целями и видами деятельности Учреждения, установленными настоящим Уставом.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5.2.2.    Обеспечивать    сохранность   и   эффективное   использование муниципального имущества, а также соблюдать установленный законодательством Российской Федерации   и  настоящим  Уставом  порядок  отчуждения  и  списания  пришедшего  в негодность  имущества,  находящегося  в  Учреждении  на  праве оперативного управления.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5.2.3.   Своевременно   представлять   бухгалтерскую  и  статистическую отчетность,  в  том числе Учредителю и уплачивать налоги в порядке и размерах установленных законодательством Российской Федерации.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5.2.4.   Добросовестно   выполнять   обязательства   в  соответствии  с заключенными договорами и муниципальными контрактами.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5.2.5.  Обеспечивать  соблюдение  трудовых  прав  и гарантий работников Учреждения в порядке, установленном законодательством Российской Федерации.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5.2.6. Составлять отчет </w:t>
      </w:r>
      <w:r>
        <w:rPr>
          <w:rFonts w:ascii="Times New Roman" w:hAnsi="Times New Roman" w:cs="Times New Roman"/>
          <w:color w:val="000000"/>
          <w:sz w:val="28"/>
          <w:szCs w:val="28"/>
        </w:rPr>
        <w:t>о результатах своей деятельности и об использовании закрепленного за ним муниципального имущества в соответствии с общими требованиями, установленными действующим законодательством Российской Федерации и муниципальными правовыми актами Палехского городского поселения.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5.2.7. Выполнять  иные обязанности, установленные законодательством Российской Федерации и настоящим Уставом.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5.3.</w:t>
      </w:r>
      <w:r>
        <w:rPr>
          <w:rFonts w:ascii="Times New Roman" w:hAnsi="Times New Roman" w:cs="Times New Roman"/>
          <w:sz w:val="28"/>
          <w:szCs w:val="28"/>
        </w:rPr>
        <w:t xml:space="preserve">  За  неисполнение  или  ненадлежащее исполнение своих обязанностей Учреждение несет установленную законодательством Российской Федерации ответственность.</w:t>
      </w:r>
    </w:p>
    <w:p w:rsidR="000F40AA" w:rsidRDefault="00A12C0E">
      <w:pPr>
        <w:pStyle w:val="Heading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РЕОРГАНИЗАЦИЯ И ЛИКВИДАЦИЯ УЧРЕЖДЕНИЯ</w:t>
      </w:r>
    </w:p>
    <w:p w:rsidR="000F40AA" w:rsidRDefault="000F40A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   6.1. </w:t>
      </w:r>
      <w:r>
        <w:rPr>
          <w:rFonts w:ascii="Times New Roman" w:hAnsi="Times New Roman" w:cs="Times New Roman"/>
          <w:sz w:val="28"/>
          <w:szCs w:val="28"/>
        </w:rPr>
        <w:t>Решение о реорганизации, изменения типа Учреждения, его ликвидации принимается Учредителем.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6.2. </w:t>
      </w:r>
      <w:r>
        <w:rPr>
          <w:rFonts w:ascii="Times New Roman" w:hAnsi="Times New Roman" w:cs="Times New Roman"/>
          <w:sz w:val="28"/>
          <w:szCs w:val="28"/>
        </w:rPr>
        <w:t>Реорганизация, изменение типа, ликвидация Учреждения осуществляется в соответствии с законодательством Российской Федерации в порядке, установленном Учредителем.</w:t>
      </w:r>
    </w:p>
    <w:p w:rsidR="000F40AA" w:rsidRDefault="00A12C0E">
      <w:pPr>
        <w:pStyle w:val="ConsPlusNonformat"/>
        <w:widowControl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   6.3.  </w:t>
      </w:r>
      <w:r>
        <w:rPr>
          <w:rFonts w:ascii="Times New Roman" w:hAnsi="Times New Roman" w:cs="Times New Roman"/>
          <w:sz w:val="28"/>
          <w:szCs w:val="28"/>
        </w:rPr>
        <w:t xml:space="preserve">При ликвидации Учреждения кредитор не вправе требовать досрочного исполнения соответствующего обязательства, а также прекращения обязательства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возмещения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связанных с этим убытков.</w:t>
      </w:r>
    </w:p>
    <w:p w:rsidR="000F40AA" w:rsidRDefault="00A12C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6.4. </w:t>
      </w:r>
      <w:r>
        <w:rPr>
          <w:rFonts w:ascii="Times New Roman" w:hAnsi="Times New Roman" w:cs="Times New Roman"/>
          <w:sz w:val="28"/>
          <w:szCs w:val="28"/>
        </w:rPr>
        <w:t>При ликвидации и реорганизации Учреждения, увольняемым работникам гарантируется соблюдение их прав и интересов в соответствии с законодательством Российской Федерации.</w:t>
      </w:r>
    </w:p>
    <w:p w:rsidR="000F40AA" w:rsidRDefault="000F40AA"/>
    <w:sectPr w:rsidR="000F40AA" w:rsidSect="000F40AA">
      <w:footerReference w:type="default" r:id="rId8"/>
      <w:pgSz w:w="11906" w:h="16838"/>
      <w:pgMar w:top="826" w:right="523" w:bottom="777" w:left="1743" w:header="0" w:footer="720" w:gutter="0"/>
      <w:cols w:space="720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B43" w:rsidRDefault="00E17B43" w:rsidP="000F40AA">
      <w:r>
        <w:separator/>
      </w:r>
    </w:p>
  </w:endnote>
  <w:endnote w:type="continuationSeparator" w:id="0">
    <w:p w:rsidR="00E17B43" w:rsidRDefault="00E17B43" w:rsidP="000F40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9191399"/>
      <w:docPartObj>
        <w:docPartGallery w:val="Page Numbers (Bottom of Page)"/>
        <w:docPartUnique/>
      </w:docPartObj>
    </w:sdtPr>
    <w:sdtContent>
      <w:p w:rsidR="000F40AA" w:rsidRDefault="00FF50DA">
        <w:pPr>
          <w:pStyle w:val="Footer"/>
          <w:jc w:val="right"/>
        </w:pPr>
        <w:r>
          <w:fldChar w:fldCharType="begin"/>
        </w:r>
        <w:r w:rsidR="00A12C0E">
          <w:instrText>PAGE</w:instrText>
        </w:r>
        <w:r>
          <w:fldChar w:fldCharType="separate"/>
        </w:r>
        <w:r w:rsidR="00F41433">
          <w:rPr>
            <w:noProof/>
          </w:rPr>
          <w:t>2</w:t>
        </w:r>
        <w:r>
          <w:fldChar w:fldCharType="end"/>
        </w:r>
      </w:p>
    </w:sdtContent>
  </w:sdt>
  <w:p w:rsidR="000F40AA" w:rsidRDefault="000F40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B43" w:rsidRDefault="00E17B43" w:rsidP="000F40AA">
      <w:r>
        <w:separator/>
      </w:r>
    </w:p>
  </w:footnote>
  <w:footnote w:type="continuationSeparator" w:id="0">
    <w:p w:rsidR="00E17B43" w:rsidRDefault="00E17B43" w:rsidP="000F40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8404A"/>
    <w:multiLevelType w:val="multilevel"/>
    <w:tmpl w:val="421CBBF8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C797345"/>
    <w:multiLevelType w:val="multilevel"/>
    <w:tmpl w:val="E7F43052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6F54F4E"/>
    <w:multiLevelType w:val="multilevel"/>
    <w:tmpl w:val="5108014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A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77C4561"/>
    <w:multiLevelType w:val="multilevel"/>
    <w:tmpl w:val="9B90577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4A6C4D8D"/>
    <w:multiLevelType w:val="multilevel"/>
    <w:tmpl w:val="D6169F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676840D6"/>
    <w:multiLevelType w:val="multilevel"/>
    <w:tmpl w:val="3E6C40F0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6BAF5675"/>
    <w:multiLevelType w:val="multilevel"/>
    <w:tmpl w:val="09CEA2A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40AA"/>
    <w:rsid w:val="000F40AA"/>
    <w:rsid w:val="00A12C0E"/>
    <w:rsid w:val="00E17B43"/>
    <w:rsid w:val="00E6381B"/>
    <w:rsid w:val="00F41433"/>
    <w:rsid w:val="00FF5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FF6"/>
    <w:pPr>
      <w:widowControl w:val="0"/>
      <w:suppressAutoHyphens/>
    </w:pPr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qFormat/>
    <w:rsid w:val="00892FF6"/>
    <w:pPr>
      <w:keepNext/>
      <w:tabs>
        <w:tab w:val="left" w:pos="432"/>
      </w:tabs>
      <w:spacing w:before="240" w:after="60"/>
      <w:ind w:left="432" w:hanging="432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">
    <w:name w:val="Заголовок 1 Знак"/>
    <w:basedOn w:val="a0"/>
    <w:link w:val="Heading1"/>
    <w:qFormat/>
    <w:rsid w:val="00892FF6"/>
    <w:rPr>
      <w:rFonts w:ascii="Cambria" w:eastAsia="Times New Roman" w:hAnsi="Cambria" w:cs="Times New Roman"/>
      <w:b/>
      <w:bCs/>
      <w:sz w:val="32"/>
      <w:szCs w:val="32"/>
      <w:lang w:eastAsia="ar-SA"/>
    </w:rPr>
  </w:style>
  <w:style w:type="character" w:styleId="a3">
    <w:name w:val="line number"/>
    <w:basedOn w:val="a0"/>
    <w:uiPriority w:val="99"/>
    <w:semiHidden/>
    <w:unhideWhenUsed/>
    <w:qFormat/>
    <w:rsid w:val="00B22C29"/>
  </w:style>
  <w:style w:type="character" w:customStyle="1" w:styleId="a4">
    <w:name w:val="Верхний колонтитул Знак"/>
    <w:basedOn w:val="a0"/>
    <w:uiPriority w:val="99"/>
    <w:semiHidden/>
    <w:qFormat/>
    <w:rsid w:val="00B22C2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B22C2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istLabel1">
    <w:name w:val="ListLabel 1"/>
    <w:qFormat/>
    <w:rsid w:val="000F40AA"/>
    <w:rPr>
      <w:rFonts w:ascii="Times New Roman" w:hAnsi="Times New Roman" w:cs="Symbol"/>
      <w:color w:val="00000A"/>
      <w:sz w:val="28"/>
    </w:rPr>
  </w:style>
  <w:style w:type="character" w:customStyle="1" w:styleId="ListLabel2">
    <w:name w:val="ListLabel 2"/>
    <w:qFormat/>
    <w:rsid w:val="000F40AA"/>
    <w:rPr>
      <w:rFonts w:cs="Courier New"/>
    </w:rPr>
  </w:style>
  <w:style w:type="character" w:customStyle="1" w:styleId="ListLabel3">
    <w:name w:val="ListLabel 3"/>
    <w:qFormat/>
    <w:rsid w:val="000F40AA"/>
    <w:rPr>
      <w:rFonts w:cs="Wingdings"/>
    </w:rPr>
  </w:style>
  <w:style w:type="character" w:customStyle="1" w:styleId="ListLabel4">
    <w:name w:val="ListLabel 4"/>
    <w:qFormat/>
    <w:rsid w:val="000F40AA"/>
    <w:rPr>
      <w:rFonts w:cs="Symbol"/>
    </w:rPr>
  </w:style>
  <w:style w:type="character" w:customStyle="1" w:styleId="ListLabel5">
    <w:name w:val="ListLabel 5"/>
    <w:qFormat/>
    <w:rsid w:val="000F40AA"/>
    <w:rPr>
      <w:rFonts w:cs="Courier New"/>
    </w:rPr>
  </w:style>
  <w:style w:type="character" w:customStyle="1" w:styleId="ListLabel6">
    <w:name w:val="ListLabel 6"/>
    <w:qFormat/>
    <w:rsid w:val="000F40AA"/>
    <w:rPr>
      <w:rFonts w:cs="Wingdings"/>
    </w:rPr>
  </w:style>
  <w:style w:type="character" w:customStyle="1" w:styleId="ListLabel7">
    <w:name w:val="ListLabel 7"/>
    <w:qFormat/>
    <w:rsid w:val="000F40AA"/>
    <w:rPr>
      <w:rFonts w:cs="Symbol"/>
    </w:rPr>
  </w:style>
  <w:style w:type="character" w:customStyle="1" w:styleId="ListLabel8">
    <w:name w:val="ListLabel 8"/>
    <w:qFormat/>
    <w:rsid w:val="000F40AA"/>
    <w:rPr>
      <w:rFonts w:cs="Courier New"/>
    </w:rPr>
  </w:style>
  <w:style w:type="character" w:customStyle="1" w:styleId="ListLabel9">
    <w:name w:val="ListLabel 9"/>
    <w:qFormat/>
    <w:rsid w:val="000F40AA"/>
    <w:rPr>
      <w:rFonts w:cs="Wingdings"/>
    </w:rPr>
  </w:style>
  <w:style w:type="character" w:customStyle="1" w:styleId="ListLabel10">
    <w:name w:val="ListLabel 10"/>
    <w:qFormat/>
    <w:rsid w:val="000F40AA"/>
    <w:rPr>
      <w:rFonts w:cs="Times New Roman"/>
      <w:sz w:val="28"/>
    </w:rPr>
  </w:style>
  <w:style w:type="character" w:customStyle="1" w:styleId="ListLabel11">
    <w:name w:val="ListLabel 11"/>
    <w:qFormat/>
    <w:rsid w:val="000F40AA"/>
    <w:rPr>
      <w:rFonts w:cs="Times New Roman"/>
      <w:sz w:val="28"/>
    </w:rPr>
  </w:style>
  <w:style w:type="character" w:customStyle="1" w:styleId="ListLabel12">
    <w:name w:val="ListLabel 12"/>
    <w:qFormat/>
    <w:rsid w:val="000F40AA"/>
    <w:rPr>
      <w:rFonts w:cs="Times New Roman"/>
      <w:sz w:val="28"/>
    </w:rPr>
  </w:style>
  <w:style w:type="character" w:customStyle="1" w:styleId="ListLabel13">
    <w:name w:val="ListLabel 13"/>
    <w:qFormat/>
    <w:rsid w:val="000F40AA"/>
    <w:rPr>
      <w:rFonts w:cs="Times New Roman"/>
      <w:sz w:val="28"/>
    </w:rPr>
  </w:style>
  <w:style w:type="character" w:customStyle="1" w:styleId="ListLabel14">
    <w:name w:val="ListLabel 14"/>
    <w:qFormat/>
    <w:rsid w:val="000F40AA"/>
    <w:rPr>
      <w:rFonts w:cs="Times New Roman"/>
      <w:sz w:val="28"/>
    </w:rPr>
  </w:style>
  <w:style w:type="paragraph" w:customStyle="1" w:styleId="a6">
    <w:name w:val="Заголовок"/>
    <w:basedOn w:val="a"/>
    <w:next w:val="a7"/>
    <w:qFormat/>
    <w:rsid w:val="000F40A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0F40AA"/>
    <w:pPr>
      <w:spacing w:after="140" w:line="288" w:lineRule="auto"/>
    </w:pPr>
  </w:style>
  <w:style w:type="paragraph" w:styleId="a8">
    <w:name w:val="List"/>
    <w:basedOn w:val="a7"/>
    <w:rsid w:val="000F40AA"/>
    <w:rPr>
      <w:rFonts w:cs="Arial"/>
    </w:rPr>
  </w:style>
  <w:style w:type="paragraph" w:customStyle="1" w:styleId="Caption">
    <w:name w:val="Caption"/>
    <w:basedOn w:val="a"/>
    <w:qFormat/>
    <w:rsid w:val="000F40A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0F40AA"/>
    <w:pPr>
      <w:suppressLineNumbers/>
    </w:pPr>
    <w:rPr>
      <w:rFonts w:cs="Arial"/>
    </w:rPr>
  </w:style>
  <w:style w:type="paragraph" w:styleId="aa">
    <w:name w:val="No Spacing"/>
    <w:qFormat/>
    <w:rsid w:val="00892FF6"/>
    <w:pPr>
      <w:suppressAutoHyphens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qFormat/>
    <w:rsid w:val="00892FF6"/>
    <w:pPr>
      <w:widowControl w:val="0"/>
      <w:suppressAutoHyphens/>
      <w:spacing w:line="100" w:lineRule="atLeast"/>
    </w:pPr>
    <w:rPr>
      <w:rFonts w:ascii="Courier New" w:eastAsia="Arial" w:hAnsi="Courier New" w:cs="Courier New"/>
      <w:szCs w:val="20"/>
      <w:lang w:eastAsia="hi-IN" w:bidi="hi-IN"/>
    </w:rPr>
  </w:style>
  <w:style w:type="paragraph" w:customStyle="1" w:styleId="ConsPlusNormal">
    <w:name w:val="ConsPlusNormal"/>
    <w:qFormat/>
    <w:rsid w:val="00892FF6"/>
    <w:pPr>
      <w:widowControl w:val="0"/>
      <w:suppressAutoHyphens/>
      <w:spacing w:line="100" w:lineRule="atLeast"/>
      <w:ind w:firstLine="720"/>
    </w:pPr>
    <w:rPr>
      <w:rFonts w:ascii="Arial" w:eastAsia="Arial" w:hAnsi="Arial" w:cs="Arial"/>
      <w:szCs w:val="20"/>
      <w:lang w:eastAsia="hi-IN" w:bidi="hi-IN"/>
    </w:rPr>
  </w:style>
  <w:style w:type="paragraph" w:customStyle="1" w:styleId="Header">
    <w:name w:val="Header"/>
    <w:basedOn w:val="a"/>
    <w:uiPriority w:val="99"/>
    <w:semiHidden/>
    <w:unhideWhenUsed/>
    <w:rsid w:val="00B22C29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uiPriority w:val="99"/>
    <w:unhideWhenUsed/>
    <w:rsid w:val="00B22C29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0F338-A90E-40A2-8A15-767009A9A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3404</Words>
  <Characters>19408</Characters>
  <Application>Microsoft Office Word</Application>
  <DocSecurity>0</DocSecurity>
  <Lines>161</Lines>
  <Paragraphs>45</Paragraphs>
  <ScaleCrop>false</ScaleCrop>
  <Company>Microsoft</Company>
  <LinksUpToDate>false</LinksUpToDate>
  <CharactersWithSpaces>22767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наташа</cp:lastModifiedBy>
  <cp:revision>12</cp:revision>
  <cp:lastPrinted>2012-01-10T13:48:00Z</cp:lastPrinted>
  <dcterms:created xsi:type="dcterms:W3CDTF">2011-12-16T12:06:00Z</dcterms:created>
  <dcterms:modified xsi:type="dcterms:W3CDTF">2018-03-23T09:04:00Z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